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4281E">
      <w:pPr>
        <w:spacing w:line="240" w:lineRule="auto"/>
        <w:jc w:val="center"/>
        <w:rPr>
          <w:rFonts w:cs="Times New Roman"/>
          <w:color w:val="000000" w:themeColor="text1"/>
          <w:sz w:val="52"/>
          <w:szCs w:val="52"/>
          <w:highlight w:val="none"/>
          <w14:textFill>
            <w14:solidFill>
              <w14:schemeClr w14:val="tx1"/>
            </w14:solidFill>
          </w14:textFill>
        </w:rPr>
      </w:pPr>
    </w:p>
    <w:p w14:paraId="23A67254">
      <w:pPr>
        <w:spacing w:line="240" w:lineRule="auto"/>
        <w:jc w:val="center"/>
        <w:rPr>
          <w:rFonts w:cs="Times New Roman"/>
          <w:color w:val="000000" w:themeColor="text1"/>
          <w:sz w:val="52"/>
          <w:szCs w:val="52"/>
          <w:highlight w:val="none"/>
          <w14:textFill>
            <w14:solidFill>
              <w14:schemeClr w14:val="tx1"/>
            </w14:solidFill>
          </w14:textFill>
        </w:rPr>
      </w:pPr>
    </w:p>
    <w:p w14:paraId="365BB59A">
      <w:pPr>
        <w:pStyle w:val="6"/>
        <w:rPr>
          <w:rFonts w:cs="Times New Roman"/>
          <w:color w:val="000000" w:themeColor="text1"/>
          <w:sz w:val="52"/>
          <w:szCs w:val="52"/>
          <w:highlight w:val="none"/>
          <w14:textFill>
            <w14:solidFill>
              <w14:schemeClr w14:val="tx1"/>
            </w14:solidFill>
          </w14:textFill>
        </w:rPr>
      </w:pPr>
    </w:p>
    <w:p w14:paraId="69A2F048">
      <w:pPr>
        <w:pStyle w:val="6"/>
        <w:rPr>
          <w:rFonts w:cs="Times New Roman"/>
          <w:color w:val="000000" w:themeColor="text1"/>
          <w:sz w:val="52"/>
          <w:szCs w:val="52"/>
          <w:highlight w:val="none"/>
          <w14:textFill>
            <w14:solidFill>
              <w14:schemeClr w14:val="tx1"/>
            </w14:solidFill>
          </w14:textFill>
        </w:rPr>
      </w:pPr>
    </w:p>
    <w:p w14:paraId="0500B0A9">
      <w:pPr>
        <w:pStyle w:val="6"/>
        <w:rPr>
          <w:rFonts w:cs="Times New Roman"/>
          <w:color w:val="000000" w:themeColor="text1"/>
          <w:sz w:val="52"/>
          <w:szCs w:val="52"/>
          <w:highlight w:val="none"/>
          <w14:textFill>
            <w14:solidFill>
              <w14:schemeClr w14:val="tx1"/>
            </w14:solidFill>
          </w14:textFill>
        </w:rPr>
      </w:pPr>
    </w:p>
    <w:p w14:paraId="23E8B4E0">
      <w:pPr>
        <w:pStyle w:val="6"/>
        <w:rPr>
          <w:rFonts w:cs="Times New Roman"/>
          <w:color w:val="000000" w:themeColor="text1"/>
          <w:sz w:val="52"/>
          <w:szCs w:val="52"/>
          <w:highlight w:val="none"/>
          <w14:textFill>
            <w14:solidFill>
              <w14:schemeClr w14:val="tx1"/>
            </w14:solidFill>
          </w14:textFill>
        </w:rPr>
      </w:pPr>
    </w:p>
    <w:p w14:paraId="0A1D5DCD">
      <w:pPr>
        <w:pStyle w:val="6"/>
        <w:rPr>
          <w:rFonts w:cs="Times New Roman"/>
          <w:color w:val="000000" w:themeColor="text1"/>
          <w:sz w:val="52"/>
          <w:szCs w:val="52"/>
          <w:highlight w:val="none"/>
          <w14:textFill>
            <w14:solidFill>
              <w14:schemeClr w14:val="tx1"/>
            </w14:solidFill>
          </w14:textFill>
        </w:rPr>
      </w:pPr>
    </w:p>
    <w:p w14:paraId="47948D69">
      <w:pPr>
        <w:pStyle w:val="26"/>
        <w:keepNext w:val="0"/>
        <w:keepLines w:val="0"/>
        <w:pageBreakBefore w:val="0"/>
        <w:widowControl/>
        <w:kinsoku/>
        <w:wordWrap/>
        <w:overflowPunct/>
        <w:topLinePunct w:val="0"/>
        <w:autoSpaceDE w:val="0"/>
        <w:autoSpaceDN w:val="0"/>
        <w:bidi w:val="0"/>
        <w:snapToGrid/>
        <w:spacing w:line="660" w:lineRule="exact"/>
        <w:ind w:firstLine="0" w:firstLineChars="0"/>
        <w:jc w:val="center"/>
        <w:outlineLvl w:val="9"/>
        <w:rPr>
          <w:rFonts w:hint="eastAsia" w:ascii="方正小标宋简体" w:hAnsi="方正小标宋简体" w:eastAsia="方正小标宋简体" w:cs="方正小标宋简体"/>
          <w:b w:val="0"/>
          <w:bCs/>
          <w:sz w:val="48"/>
          <w:szCs w:val="48"/>
        </w:rPr>
      </w:pPr>
      <w:r>
        <w:rPr>
          <w:rFonts w:hint="eastAsia" w:ascii="方正小标宋简体" w:hAnsi="方正小标宋简体" w:eastAsia="方正小标宋简体" w:cs="方正小标宋简体"/>
          <w:b w:val="0"/>
          <w:bCs/>
          <w:sz w:val="48"/>
          <w:szCs w:val="48"/>
        </w:rPr>
        <w:t>西安粮油批发交易市场有限公司</w:t>
      </w:r>
    </w:p>
    <w:p w14:paraId="3FEB9AD3">
      <w:pPr>
        <w:keepNext w:val="0"/>
        <w:keepLines w:val="0"/>
        <w:pageBreakBefore w:val="0"/>
        <w:widowControl/>
        <w:kinsoku/>
        <w:wordWrap/>
        <w:overflowPunct/>
        <w:topLinePunct w:val="0"/>
        <w:bidi w:val="0"/>
        <w:snapToGrid/>
        <w:spacing w:line="660" w:lineRule="exact"/>
        <w:ind w:firstLine="0" w:firstLineChars="0"/>
        <w:jc w:val="center"/>
        <w:rPr>
          <w:rFonts w:hint="default" w:ascii="宋体" w:hAnsi="宋体" w:eastAsia="宋体" w:cs="宋体"/>
          <w:b/>
          <w:kern w:val="0"/>
          <w:sz w:val="40"/>
          <w:szCs w:val="40"/>
          <w:lang w:val="en-US" w:eastAsia="zh-CN" w:bidi="ar-SA"/>
        </w:rPr>
      </w:pPr>
      <w:r>
        <w:rPr>
          <w:rFonts w:hint="eastAsia" w:ascii="方正小标宋简体" w:hAnsi="方正小标宋简体" w:eastAsia="方正小标宋简体" w:cs="方正小标宋简体"/>
          <w:b w:val="0"/>
          <w:bCs/>
          <w:sz w:val="48"/>
          <w:szCs w:val="48"/>
          <w:lang w:val="en-US" w:eastAsia="zh-CN"/>
        </w:rPr>
        <w:t>2026年度线下宣传活动策划及实施项目</w:t>
      </w:r>
    </w:p>
    <w:p w14:paraId="179374FD">
      <w:pPr>
        <w:spacing w:line="240" w:lineRule="auto"/>
        <w:jc w:val="center"/>
        <w:rPr>
          <w:rFonts w:eastAsia="华文中宋" w:cs="Times New Roman"/>
          <w:color w:val="000000" w:themeColor="text1"/>
          <w:sz w:val="96"/>
          <w:szCs w:val="96"/>
          <w:highlight w:val="none"/>
          <w14:textFill>
            <w14:solidFill>
              <w14:schemeClr w14:val="tx1"/>
            </w14:solidFill>
          </w14:textFill>
        </w:rPr>
      </w:pPr>
      <w:r>
        <w:rPr>
          <w:rFonts w:hint="eastAsia" w:eastAsia="华文中宋" w:cs="华文中宋"/>
          <w:color w:val="000000" w:themeColor="text1"/>
          <w:kern w:val="0"/>
          <w:sz w:val="96"/>
          <w:szCs w:val="96"/>
          <w:highlight w:val="none"/>
          <w14:textFill>
            <w14:solidFill>
              <w14:schemeClr w14:val="tx1"/>
            </w14:solidFill>
          </w14:textFill>
        </w:rPr>
        <w:t>公开</w:t>
      </w:r>
      <w:r>
        <w:rPr>
          <w:rFonts w:hint="eastAsia" w:eastAsia="华文中宋" w:cs="华文中宋"/>
          <w:color w:val="000000" w:themeColor="text1"/>
          <w:kern w:val="0"/>
          <w:sz w:val="96"/>
          <w:szCs w:val="96"/>
          <w:highlight w:val="none"/>
          <w:lang w:val="en-US" w:eastAsia="zh-CN"/>
          <w14:textFill>
            <w14:solidFill>
              <w14:schemeClr w14:val="tx1"/>
            </w14:solidFill>
          </w14:textFill>
        </w:rPr>
        <w:t>征集</w:t>
      </w:r>
      <w:r>
        <w:rPr>
          <w:rFonts w:hint="eastAsia" w:eastAsia="华文中宋" w:cs="华文中宋"/>
          <w:color w:val="000000" w:themeColor="text1"/>
          <w:kern w:val="0"/>
          <w:sz w:val="96"/>
          <w:szCs w:val="96"/>
          <w:highlight w:val="none"/>
          <w14:textFill>
            <w14:solidFill>
              <w14:schemeClr w14:val="tx1"/>
            </w14:solidFill>
          </w14:textFill>
        </w:rPr>
        <w:t>文件</w:t>
      </w:r>
    </w:p>
    <w:p w14:paraId="1B9F2A08">
      <w:pPr>
        <w:spacing w:line="900" w:lineRule="exact"/>
        <w:ind w:right="707" w:rightChars="250"/>
        <w:rPr>
          <w:rFonts w:cs="Times New Roman"/>
          <w:color w:val="000000" w:themeColor="text1"/>
          <w:sz w:val="36"/>
          <w:szCs w:val="36"/>
          <w:highlight w:val="none"/>
          <w14:textFill>
            <w14:solidFill>
              <w14:schemeClr w14:val="tx1"/>
            </w14:solidFill>
          </w14:textFill>
        </w:rPr>
      </w:pPr>
    </w:p>
    <w:p w14:paraId="5E139D5E">
      <w:pPr>
        <w:pStyle w:val="8"/>
        <w:rPr>
          <w:color w:val="000000" w:themeColor="text1"/>
          <w:highlight w:val="none"/>
          <w14:textFill>
            <w14:solidFill>
              <w14:schemeClr w14:val="tx1"/>
            </w14:solidFill>
          </w14:textFill>
        </w:rPr>
      </w:pPr>
    </w:p>
    <w:p w14:paraId="3EC36C8A">
      <w:pPr>
        <w:rPr>
          <w:color w:val="000000" w:themeColor="text1"/>
          <w:highlight w:val="none"/>
          <w14:textFill>
            <w14:solidFill>
              <w14:schemeClr w14:val="tx1"/>
            </w14:solidFill>
          </w14:textFill>
        </w:rPr>
      </w:pPr>
    </w:p>
    <w:p w14:paraId="37F98EDD">
      <w:pPr>
        <w:pStyle w:val="6"/>
        <w:rPr>
          <w:color w:val="000000" w:themeColor="text1"/>
          <w:highlight w:val="none"/>
          <w14:textFill>
            <w14:solidFill>
              <w14:schemeClr w14:val="tx1"/>
            </w14:solidFill>
          </w14:textFill>
        </w:rPr>
      </w:pPr>
    </w:p>
    <w:p w14:paraId="6DBC50E4">
      <w:pPr>
        <w:pStyle w:val="6"/>
        <w:rPr>
          <w:color w:val="000000" w:themeColor="text1"/>
          <w:highlight w:val="none"/>
          <w14:textFill>
            <w14:solidFill>
              <w14:schemeClr w14:val="tx1"/>
            </w14:solidFill>
          </w14:textFill>
        </w:rPr>
      </w:pPr>
    </w:p>
    <w:p w14:paraId="1F0C65F6">
      <w:pPr>
        <w:pStyle w:val="6"/>
        <w:rPr>
          <w:color w:val="000000" w:themeColor="text1"/>
          <w:highlight w:val="none"/>
          <w14:textFill>
            <w14:solidFill>
              <w14:schemeClr w14:val="tx1"/>
            </w14:solidFill>
          </w14:textFill>
        </w:rPr>
      </w:pPr>
    </w:p>
    <w:p w14:paraId="4D88B189">
      <w:pPr>
        <w:pStyle w:val="6"/>
        <w:rPr>
          <w:color w:val="000000" w:themeColor="text1"/>
          <w:highlight w:val="none"/>
          <w14:textFill>
            <w14:solidFill>
              <w14:schemeClr w14:val="tx1"/>
            </w14:solidFill>
          </w14:textFill>
        </w:rPr>
      </w:pPr>
    </w:p>
    <w:p w14:paraId="4365D7EA">
      <w:pPr>
        <w:pStyle w:val="6"/>
        <w:rPr>
          <w:color w:val="000000" w:themeColor="text1"/>
          <w:highlight w:val="none"/>
          <w14:textFill>
            <w14:solidFill>
              <w14:schemeClr w14:val="tx1"/>
            </w14:solidFill>
          </w14:textFill>
        </w:rPr>
      </w:pPr>
    </w:p>
    <w:p w14:paraId="589653E0">
      <w:pPr>
        <w:pStyle w:val="16"/>
        <w:ind w:firstLine="31680"/>
        <w:rPr>
          <w:color w:val="000000" w:themeColor="text1"/>
          <w:sz w:val="36"/>
          <w:szCs w:val="36"/>
          <w:highlight w:val="none"/>
          <w14:textFill>
            <w14:solidFill>
              <w14:schemeClr w14:val="tx1"/>
            </w14:solidFill>
          </w14:textFill>
        </w:rPr>
      </w:pPr>
    </w:p>
    <w:p w14:paraId="6065A346">
      <w:pPr>
        <w:spacing w:line="240" w:lineRule="auto"/>
        <w:ind w:left="2539" w:leftChars="256" w:right="707" w:rightChars="250" w:hanging="1815" w:hangingChars="500"/>
        <w:jc w:val="center"/>
        <w:rPr>
          <w:rFonts w:hint="default" w:ascii="仿宋" w:hAnsi="仿宋" w:eastAsia="仿宋" w:cs="仿宋"/>
          <w:b/>
          <w:bCs/>
          <w:color w:val="000000" w:themeColor="text1"/>
          <w:sz w:val="36"/>
          <w:szCs w:val="36"/>
          <w:highlight w:val="none"/>
          <w:lang w:val="en-US" w:eastAsia="zh-CN"/>
          <w14:textFill>
            <w14:solidFill>
              <w14:schemeClr w14:val="tx1"/>
            </w14:solidFill>
          </w14:textFill>
        </w:rPr>
      </w:pPr>
      <w:r>
        <w:rPr>
          <w:rFonts w:hint="eastAsia" w:ascii="华文仿宋" w:hAnsi="华文仿宋" w:cs="华文仿宋"/>
          <w:b/>
          <w:bCs/>
          <w:color w:val="000000" w:themeColor="text1"/>
          <w:sz w:val="36"/>
          <w:szCs w:val="36"/>
          <w:highlight w:val="none"/>
          <w14:textFill>
            <w14:solidFill>
              <w14:schemeClr w14:val="tx1"/>
            </w14:solidFill>
          </w14:textFill>
        </w:rPr>
        <w:t>采 购 人：</w:t>
      </w:r>
      <w:r>
        <w:rPr>
          <w:rFonts w:hint="eastAsia" w:ascii="仿宋" w:hAnsi="仿宋" w:eastAsia="仿宋" w:cs="仿宋"/>
          <w:b/>
          <w:bCs/>
          <w:color w:val="000000" w:themeColor="text1"/>
          <w:sz w:val="36"/>
          <w:szCs w:val="36"/>
          <w:highlight w:val="none"/>
          <w:lang w:val="en-US" w:eastAsia="zh-CN"/>
          <w14:textFill>
            <w14:solidFill>
              <w14:schemeClr w14:val="tx1"/>
            </w14:solidFill>
          </w14:textFill>
        </w:rPr>
        <w:t>西安粮油批发交易市场有限公司</w:t>
      </w:r>
    </w:p>
    <w:p w14:paraId="1D4E5E8F">
      <w:pPr>
        <w:spacing w:line="240" w:lineRule="auto"/>
        <w:ind w:left="2539" w:leftChars="256" w:right="707" w:rightChars="250" w:hanging="1815" w:hangingChars="500"/>
        <w:jc w:val="center"/>
        <w:rPr>
          <w:rFonts w:hint="eastAsia" w:ascii="华文仿宋" w:hAnsi="华文仿宋" w:cs="华文仿宋"/>
          <w:b/>
          <w:bCs/>
          <w:color w:val="000000" w:themeColor="text1"/>
          <w:sz w:val="36"/>
          <w:szCs w:val="36"/>
          <w:highlight w:val="none"/>
          <w:lang w:val="zh-CN"/>
          <w14:textFill>
            <w14:solidFill>
              <w14:schemeClr w14:val="tx1"/>
            </w14:solidFill>
          </w14:textFill>
        </w:rPr>
      </w:pPr>
      <w:r>
        <w:rPr>
          <w:rFonts w:hint="eastAsia" w:ascii="华文仿宋" w:hAnsi="华文仿宋" w:cs="华文仿宋"/>
          <w:b/>
          <w:bCs/>
          <w:color w:val="000000" w:themeColor="text1"/>
          <w:sz w:val="36"/>
          <w:szCs w:val="36"/>
          <w:highlight w:val="none"/>
          <w:lang w:val="zh-CN"/>
          <w14:textFill>
            <w14:solidFill>
              <w14:schemeClr w14:val="tx1"/>
            </w14:solidFill>
          </w14:textFill>
        </w:rPr>
        <w:t>二〇</w:t>
      </w:r>
      <w:r>
        <w:rPr>
          <w:rFonts w:hint="eastAsia" w:ascii="华文仿宋" w:hAnsi="华文仿宋" w:cs="华文仿宋"/>
          <w:b/>
          <w:bCs/>
          <w:color w:val="000000" w:themeColor="text1"/>
          <w:sz w:val="36"/>
          <w:szCs w:val="36"/>
          <w:highlight w:val="none"/>
          <w14:textFill>
            <w14:solidFill>
              <w14:schemeClr w14:val="tx1"/>
            </w14:solidFill>
          </w14:textFill>
        </w:rPr>
        <w:t>二</w:t>
      </w:r>
      <w:r>
        <w:rPr>
          <w:rFonts w:hint="eastAsia" w:ascii="华文仿宋" w:hAnsi="华文仿宋" w:cs="华文仿宋"/>
          <w:b/>
          <w:bCs/>
          <w:color w:val="000000" w:themeColor="text1"/>
          <w:sz w:val="36"/>
          <w:szCs w:val="36"/>
          <w:highlight w:val="none"/>
          <w:lang w:val="en-US" w:eastAsia="zh-CN"/>
          <w14:textFill>
            <w14:solidFill>
              <w14:schemeClr w14:val="tx1"/>
            </w14:solidFill>
          </w14:textFill>
        </w:rPr>
        <w:t>陆</w:t>
      </w:r>
      <w:r>
        <w:rPr>
          <w:rFonts w:hint="eastAsia" w:ascii="华文仿宋" w:hAnsi="华文仿宋" w:cs="华文仿宋"/>
          <w:b/>
          <w:bCs/>
          <w:color w:val="000000" w:themeColor="text1"/>
          <w:sz w:val="36"/>
          <w:szCs w:val="36"/>
          <w:highlight w:val="none"/>
          <w:lang w:val="zh-CN"/>
          <w14:textFill>
            <w14:solidFill>
              <w14:schemeClr w14:val="tx1"/>
            </w14:solidFill>
          </w14:textFill>
        </w:rPr>
        <w:t>年</w:t>
      </w:r>
      <w:r>
        <w:rPr>
          <w:rFonts w:hint="eastAsia" w:ascii="华文仿宋" w:hAnsi="华文仿宋" w:cs="华文仿宋"/>
          <w:b/>
          <w:bCs/>
          <w:color w:val="000000" w:themeColor="text1"/>
          <w:sz w:val="36"/>
          <w:szCs w:val="36"/>
          <w:highlight w:val="none"/>
          <w:lang w:val="en-US" w:eastAsia="zh-CN"/>
          <w14:textFill>
            <w14:solidFill>
              <w14:schemeClr w14:val="tx1"/>
            </w14:solidFill>
          </w14:textFill>
        </w:rPr>
        <w:t>一</w:t>
      </w:r>
      <w:r>
        <w:rPr>
          <w:rFonts w:hint="eastAsia" w:ascii="华文仿宋" w:hAnsi="华文仿宋" w:cs="华文仿宋"/>
          <w:b/>
          <w:bCs/>
          <w:color w:val="000000" w:themeColor="text1"/>
          <w:sz w:val="36"/>
          <w:szCs w:val="36"/>
          <w:highlight w:val="none"/>
          <w:lang w:val="zh-CN"/>
          <w14:textFill>
            <w14:solidFill>
              <w14:schemeClr w14:val="tx1"/>
            </w14:solidFill>
          </w14:textFill>
        </w:rPr>
        <w:t>月</w:t>
      </w:r>
    </w:p>
    <w:p w14:paraId="434D5B32">
      <w:pPr>
        <w:pStyle w:val="14"/>
        <w:tabs>
          <w:tab w:val="right" w:leader="dot" w:pos="9072"/>
        </w:tabs>
        <w:jc w:val="center"/>
        <w:rPr>
          <w:rFonts w:hint="eastAsia" w:ascii="黑体" w:hAnsi="黑体" w:eastAsia="黑体" w:cs="黑体"/>
          <w:color w:val="000000" w:themeColor="text1"/>
          <w:sz w:val="44"/>
          <w:szCs w:val="44"/>
          <w:highlight w:val="none"/>
          <w14:textFill>
            <w14:solidFill>
              <w14:schemeClr w14:val="tx1"/>
            </w14:solidFill>
          </w14:textFill>
        </w:rPr>
      </w:pPr>
    </w:p>
    <w:p w14:paraId="2D319593">
      <w:pPr>
        <w:rPr>
          <w:rFonts w:hint="eastAsia" w:ascii="黑体" w:hAnsi="黑体" w:eastAsia="黑体" w:cs="黑体"/>
          <w:color w:val="000000" w:themeColor="text1"/>
          <w:sz w:val="44"/>
          <w:szCs w:val="44"/>
          <w:highlight w:val="none"/>
          <w14:textFill>
            <w14:solidFill>
              <w14:schemeClr w14:val="tx1"/>
            </w14:solidFill>
          </w14:textFill>
        </w:rPr>
      </w:pPr>
    </w:p>
    <w:p w14:paraId="12351E29">
      <w:pPr>
        <w:pStyle w:val="6"/>
        <w:rPr>
          <w:rFonts w:hint="eastAsia" w:ascii="黑体" w:hAnsi="黑体" w:eastAsia="黑体" w:cs="黑体"/>
          <w:color w:val="000000" w:themeColor="text1"/>
          <w:sz w:val="44"/>
          <w:szCs w:val="44"/>
          <w:highlight w:val="none"/>
          <w14:textFill>
            <w14:solidFill>
              <w14:schemeClr w14:val="tx1"/>
            </w14:solidFill>
          </w14:textFill>
        </w:rPr>
      </w:pPr>
    </w:p>
    <w:p w14:paraId="28D331E9">
      <w:pPr>
        <w:pStyle w:val="6"/>
        <w:ind w:left="0" w:leftChars="0" w:firstLine="0" w:firstLineChars="0"/>
        <w:rPr>
          <w:rFonts w:hint="eastAsia" w:ascii="黑体" w:hAnsi="黑体" w:eastAsia="黑体" w:cs="黑体"/>
          <w:color w:val="000000" w:themeColor="text1"/>
          <w:sz w:val="44"/>
          <w:szCs w:val="44"/>
          <w:highlight w:val="none"/>
          <w14:textFill>
            <w14:solidFill>
              <w14:schemeClr w14:val="tx1"/>
            </w14:solidFill>
          </w14:textFill>
        </w:rPr>
        <w:sectPr>
          <w:footerReference r:id="rId5" w:type="default"/>
          <w:pgSz w:w="11906" w:h="16838"/>
          <w:pgMar w:top="1417" w:right="1417" w:bottom="1417" w:left="1417" w:header="794" w:footer="992" w:gutter="0"/>
          <w:pgNumType w:fmt="decimal"/>
          <w:cols w:space="720" w:num="1"/>
          <w:docGrid w:type="linesAndChars" w:linePitch="381" w:charSpace="704"/>
        </w:sectPr>
      </w:pPr>
    </w:p>
    <w:p w14:paraId="734B95CD">
      <w:pPr>
        <w:pStyle w:val="6"/>
        <w:ind w:left="0" w:leftChars="0" w:firstLine="0" w:firstLineChars="0"/>
        <w:rPr>
          <w:rFonts w:hint="eastAsia" w:ascii="黑体" w:hAnsi="黑体" w:eastAsia="黑体" w:cs="黑体"/>
          <w:color w:val="000000" w:themeColor="text1"/>
          <w:sz w:val="44"/>
          <w:szCs w:val="44"/>
          <w:highlight w:val="none"/>
          <w14:textFill>
            <w14:solidFill>
              <w14:schemeClr w14:val="tx1"/>
            </w14:solidFill>
          </w14:textFill>
        </w:rPr>
      </w:pPr>
    </w:p>
    <w:p w14:paraId="50B4DA28">
      <w:pPr>
        <w:pStyle w:val="6"/>
        <w:rPr>
          <w:rFonts w:hint="eastAsia" w:ascii="黑体" w:hAnsi="黑体" w:eastAsia="黑体" w:cs="黑体"/>
          <w:color w:val="000000" w:themeColor="text1"/>
          <w:sz w:val="44"/>
          <w:szCs w:val="44"/>
          <w:highlight w:val="none"/>
          <w14:textFill>
            <w14:solidFill>
              <w14:schemeClr w14:val="tx1"/>
            </w14:solidFill>
          </w14:textFill>
        </w:rPr>
      </w:pPr>
    </w:p>
    <w:p w14:paraId="11B39101">
      <w:pPr>
        <w:pStyle w:val="14"/>
        <w:tabs>
          <w:tab w:val="right" w:leader="dot" w:pos="9072"/>
        </w:tabs>
        <w:spacing w:afterLines="100" w:line="440" w:lineRule="exact"/>
        <w:ind w:right="566" w:rightChars="200"/>
        <w:jc w:val="center"/>
        <w:rPr>
          <w:rFonts w:ascii="Calibri Light" w:hAnsi="Calibri Light" w:eastAsia="华文仿宋" w:cs="Calibri Light"/>
          <w:color w:val="000000" w:themeColor="text1"/>
          <w:kern w:val="2"/>
          <w:sz w:val="28"/>
          <w:szCs w:val="28"/>
          <w:highlight w:val="none"/>
          <w:lang w:val="en-US" w:eastAsia="zh-CN" w:bidi="ar-SA"/>
          <w14:textFill>
            <w14:solidFill>
              <w14:schemeClr w14:val="tx1"/>
            </w14:solidFill>
          </w14:textFill>
        </w:rPr>
      </w:pPr>
      <w:r>
        <w:rPr>
          <w:rFonts w:hint="eastAsia" w:ascii="黑体" w:hAnsi="黑体" w:eastAsia="黑体" w:cs="黑体"/>
          <w:color w:val="000000" w:themeColor="text1"/>
          <w:sz w:val="44"/>
          <w:szCs w:val="44"/>
          <w:highlight w:val="none"/>
          <w14:textFill>
            <w14:solidFill>
              <w14:schemeClr w14:val="tx1"/>
            </w14:solidFill>
          </w14:textFill>
        </w:rPr>
        <w:t>目</w:t>
      </w:r>
      <w:r>
        <w:rPr>
          <w:rFonts w:ascii="黑体" w:hAnsi="黑体" w:eastAsia="黑体" w:cs="黑体"/>
          <w:color w:val="000000" w:themeColor="text1"/>
          <w:sz w:val="44"/>
          <w:szCs w:val="44"/>
          <w:highlight w:val="none"/>
          <w14:textFill>
            <w14:solidFill>
              <w14:schemeClr w14:val="tx1"/>
            </w14:solidFill>
          </w14:textFill>
        </w:rPr>
        <w:t xml:space="preserve">  </w:t>
      </w:r>
      <w:r>
        <w:rPr>
          <w:rFonts w:hint="eastAsia" w:ascii="黑体" w:hAnsi="黑体" w:eastAsia="黑体" w:cs="黑体"/>
          <w:color w:val="000000" w:themeColor="text1"/>
          <w:sz w:val="44"/>
          <w:szCs w:val="44"/>
          <w:highlight w:val="none"/>
          <w14:textFill>
            <w14:solidFill>
              <w14:schemeClr w14:val="tx1"/>
            </w14:solidFill>
          </w14:textFill>
        </w:rPr>
        <w:t>录</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TOC \o "1-3" \u </w:instrText>
      </w:r>
      <w:r>
        <w:rPr>
          <w:color w:val="000000" w:themeColor="text1"/>
          <w:highlight w:val="none"/>
          <w14:textFill>
            <w14:solidFill>
              <w14:schemeClr w14:val="tx1"/>
            </w14:solidFill>
          </w14:textFill>
        </w:rPr>
        <w:fldChar w:fldCharType="separate"/>
      </w:r>
    </w:p>
    <w:p w14:paraId="3A5AF352">
      <w:pPr>
        <w:pStyle w:val="13"/>
        <w:tabs>
          <w:tab w:val="right" w:leader="dot" w:pos="9072"/>
        </w:tabs>
        <w:rPr>
          <w:color w:val="000000" w:themeColor="text1"/>
          <w14:textFill>
            <w14:solidFill>
              <w14:schemeClr w14:val="tx1"/>
            </w14:solidFill>
          </w14:textFill>
        </w:rPr>
      </w:pPr>
      <w:r>
        <w:rPr>
          <w:rFonts w:hint="eastAsia" w:ascii="黑体" w:hAnsi="黑体" w:eastAsia="黑体" w:cs="黑体"/>
          <w:bCs w:val="0"/>
          <w:color w:val="000000" w:themeColor="text1"/>
          <w:szCs w:val="32"/>
          <w:highlight w:val="none"/>
          <w14:textFill>
            <w14:solidFill>
              <w14:schemeClr w14:val="tx1"/>
            </w14:solidFill>
          </w14:textFill>
        </w:rPr>
        <w:t>第一章</w:t>
      </w:r>
      <w:r>
        <w:rPr>
          <w:rFonts w:ascii="黑体" w:hAnsi="黑体" w:eastAsia="黑体" w:cs="黑体"/>
          <w:bCs w:val="0"/>
          <w:color w:val="000000" w:themeColor="text1"/>
          <w:szCs w:val="32"/>
          <w:highlight w:val="none"/>
          <w14:textFill>
            <w14:solidFill>
              <w14:schemeClr w14:val="tx1"/>
            </w14:solidFill>
          </w14:textFill>
        </w:rPr>
        <w:t xml:space="preserve">  </w:t>
      </w:r>
      <w:r>
        <w:rPr>
          <w:rFonts w:hint="eastAsia" w:ascii="黑体" w:hAnsi="黑体" w:eastAsia="黑体" w:cs="黑体"/>
          <w:bCs w:val="0"/>
          <w:color w:val="000000" w:themeColor="text1"/>
          <w:szCs w:val="32"/>
          <w:highlight w:val="none"/>
          <w:lang w:val="en-US" w:eastAsia="zh-CN"/>
          <w14:textFill>
            <w14:solidFill>
              <w14:schemeClr w14:val="tx1"/>
            </w14:solidFill>
          </w14:textFill>
        </w:rPr>
        <w:t>征集公告</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_Toc32088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p>
    <w:p w14:paraId="66A6497F">
      <w:pPr>
        <w:pStyle w:val="13"/>
        <w:tabs>
          <w:tab w:val="right" w:leader="dot" w:pos="9072"/>
        </w:tabs>
        <w:rPr>
          <w:rFonts w:hint="eastAsia" w:eastAsia="华文仿宋"/>
          <w:color w:val="000000" w:themeColor="text1"/>
          <w:lang w:val="en-US" w:eastAsia="zh-CN"/>
          <w14:textFill>
            <w14:solidFill>
              <w14:schemeClr w14:val="tx1"/>
            </w14:solidFill>
          </w14:textFill>
        </w:rPr>
      </w:pPr>
      <w:r>
        <w:rPr>
          <w:rFonts w:hint="eastAsia" w:ascii="黑体" w:hAnsi="黑体" w:eastAsia="黑体" w:cs="黑体"/>
          <w:bCs w:val="0"/>
          <w:color w:val="000000" w:themeColor="text1"/>
          <w:szCs w:val="32"/>
          <w:highlight w:val="none"/>
          <w14:textFill>
            <w14:solidFill>
              <w14:schemeClr w14:val="tx1"/>
            </w14:solidFill>
          </w14:textFill>
        </w:rPr>
        <w:t>第二章  供应商须知</w:t>
      </w:r>
      <w:r>
        <w:rPr>
          <w:color w:val="000000" w:themeColor="text1"/>
          <w14:textFill>
            <w14:solidFill>
              <w14:schemeClr w14:val="tx1"/>
            </w14:solidFill>
          </w14:textFill>
        </w:rPr>
        <w:tab/>
      </w:r>
      <w:r>
        <w:rPr>
          <w:rFonts w:hint="eastAsia"/>
          <w:color w:val="000000" w:themeColor="text1"/>
          <w:lang w:val="en-US" w:eastAsia="zh-CN"/>
          <w14:textFill>
            <w14:solidFill>
              <w14:schemeClr w14:val="tx1"/>
            </w14:solidFill>
          </w14:textFill>
        </w:rPr>
        <w:t>7</w:t>
      </w:r>
    </w:p>
    <w:p w14:paraId="1CFE9293">
      <w:pPr>
        <w:pStyle w:val="13"/>
        <w:tabs>
          <w:tab w:val="right" w:leader="dot" w:pos="9072"/>
        </w:tabs>
        <w:rPr>
          <w:rFonts w:hint="eastAsia" w:eastAsia="华文仿宋"/>
          <w:color w:val="000000" w:themeColor="text1"/>
          <w:lang w:val="en-US" w:eastAsia="zh-CN"/>
          <w14:textFill>
            <w14:solidFill>
              <w14:schemeClr w14:val="tx1"/>
            </w14:solidFill>
          </w14:textFill>
        </w:rPr>
      </w:pPr>
      <w:r>
        <w:rPr>
          <w:rFonts w:hint="eastAsia" w:ascii="黑体" w:hAnsi="黑体" w:eastAsia="黑体" w:cs="黑体"/>
          <w:bCs w:val="0"/>
          <w:color w:val="000000" w:themeColor="text1"/>
          <w:szCs w:val="32"/>
          <w:highlight w:val="none"/>
          <w14:textFill>
            <w14:solidFill>
              <w14:schemeClr w14:val="tx1"/>
            </w14:solidFill>
          </w14:textFill>
        </w:rPr>
        <w:t>第</w:t>
      </w:r>
      <w:r>
        <w:rPr>
          <w:rFonts w:hint="eastAsia" w:ascii="黑体" w:hAnsi="黑体" w:eastAsia="黑体" w:cs="黑体"/>
          <w:bCs w:val="0"/>
          <w:color w:val="000000" w:themeColor="text1"/>
          <w:szCs w:val="32"/>
          <w:highlight w:val="none"/>
          <w:lang w:val="en-US" w:eastAsia="zh-CN"/>
          <w14:textFill>
            <w14:solidFill>
              <w14:schemeClr w14:val="tx1"/>
            </w14:solidFill>
          </w14:textFill>
        </w:rPr>
        <w:t>三</w:t>
      </w:r>
      <w:r>
        <w:rPr>
          <w:rFonts w:hint="eastAsia" w:ascii="黑体" w:hAnsi="黑体" w:eastAsia="黑体" w:cs="黑体"/>
          <w:bCs w:val="0"/>
          <w:color w:val="000000" w:themeColor="text1"/>
          <w:szCs w:val="32"/>
          <w:highlight w:val="none"/>
          <w14:textFill>
            <w14:solidFill>
              <w14:schemeClr w14:val="tx1"/>
            </w14:solidFill>
          </w14:textFill>
        </w:rPr>
        <w:t xml:space="preserve">章  </w:t>
      </w:r>
      <w:r>
        <w:rPr>
          <w:rFonts w:hint="eastAsia" w:ascii="黑体" w:hAnsi="黑体" w:eastAsia="黑体" w:cs="黑体"/>
          <w:bCs w:val="0"/>
          <w:color w:val="000000" w:themeColor="text1"/>
          <w:szCs w:val="32"/>
          <w:highlight w:val="none"/>
          <w:lang w:val="en-US" w:eastAsia="zh-CN"/>
          <w14:textFill>
            <w14:solidFill>
              <w14:schemeClr w14:val="tx1"/>
            </w14:solidFill>
          </w14:textFill>
        </w:rPr>
        <w:t>资格申请文件格式</w:t>
      </w:r>
      <w:r>
        <w:rPr>
          <w:color w:val="000000" w:themeColor="text1"/>
          <w14:textFill>
            <w14:solidFill>
              <w14:schemeClr w14:val="tx1"/>
            </w14:solidFill>
          </w14:textFill>
        </w:rPr>
        <w:tab/>
      </w:r>
      <w:r>
        <w:rPr>
          <w:rFonts w:hint="eastAsia"/>
          <w:color w:val="000000" w:themeColor="text1"/>
          <w:lang w:val="en-US" w:eastAsia="zh-CN"/>
          <w14:textFill>
            <w14:solidFill>
              <w14:schemeClr w14:val="tx1"/>
            </w14:solidFill>
          </w14:textFill>
        </w:rPr>
        <w:t>9</w:t>
      </w:r>
    </w:p>
    <w:p w14:paraId="24C7CFEE">
      <w:pPr>
        <w:pStyle w:val="14"/>
        <w:tabs>
          <w:tab w:val="right" w:leader="dot" w:pos="9072"/>
        </w:tabs>
        <w:rPr>
          <w:rFonts w:hint="default" w:eastAsia="华文仿宋"/>
          <w:color w:val="000000" w:themeColor="text1"/>
          <w:lang w:val="en-US" w:eastAsia="zh-CN"/>
          <w14:textFill>
            <w14:solidFill>
              <w14:schemeClr w14:val="tx1"/>
            </w14:solidFill>
          </w14:textFill>
        </w:rPr>
      </w:pPr>
      <w:r>
        <w:rPr>
          <w:rFonts w:hint="eastAsia" w:ascii="黑体" w:hAnsi="黑体" w:eastAsia="黑体" w:cs="黑体"/>
          <w:bCs w:val="0"/>
          <w:color w:val="000000" w:themeColor="text1"/>
          <w:highlight w:val="none"/>
          <w14:textFill>
            <w14:solidFill>
              <w14:schemeClr w14:val="tx1"/>
            </w14:solidFill>
          </w14:textFill>
        </w:rPr>
        <w:t>第一部分</w:t>
      </w:r>
      <w:r>
        <w:rPr>
          <w:rFonts w:ascii="黑体" w:hAnsi="黑体" w:eastAsia="黑体" w:cs="黑体"/>
          <w:bCs w:val="0"/>
          <w:color w:val="000000" w:themeColor="text1"/>
          <w:highlight w:val="none"/>
          <w14:textFill>
            <w14:solidFill>
              <w14:schemeClr w14:val="tx1"/>
            </w14:solidFill>
          </w14:textFill>
        </w:rPr>
        <w:t xml:space="preserve">  </w:t>
      </w:r>
      <w:r>
        <w:rPr>
          <w:rFonts w:hint="eastAsia" w:ascii="黑体" w:hAnsi="黑体" w:eastAsia="黑体" w:cs="黑体"/>
          <w:bCs w:val="0"/>
          <w:color w:val="000000" w:themeColor="text1"/>
          <w:highlight w:val="none"/>
          <w14:textFill>
            <w14:solidFill>
              <w14:schemeClr w14:val="tx1"/>
            </w14:solidFill>
          </w14:textFill>
        </w:rPr>
        <w:t>资格证明文件</w:t>
      </w:r>
      <w:r>
        <w:rPr>
          <w:color w:val="000000" w:themeColor="text1"/>
          <w14:textFill>
            <w14:solidFill>
              <w14:schemeClr w14:val="tx1"/>
            </w14:solidFill>
          </w14:textFill>
        </w:rPr>
        <w:tab/>
      </w:r>
      <w:r>
        <w:rPr>
          <w:rFonts w:hint="eastAsia"/>
          <w:color w:val="000000" w:themeColor="text1"/>
          <w:lang w:val="en-US" w:eastAsia="zh-CN"/>
          <w14:textFill>
            <w14:solidFill>
              <w14:schemeClr w14:val="tx1"/>
            </w14:solidFill>
          </w14:textFill>
        </w:rPr>
        <w:t>12</w:t>
      </w:r>
    </w:p>
    <w:p w14:paraId="2D0FF0DC">
      <w:pPr>
        <w:pStyle w:val="10"/>
        <w:tabs>
          <w:tab w:val="right" w:leader="dot" w:pos="9072"/>
        </w:tabs>
        <w:rPr>
          <w:rFonts w:hint="default" w:eastAsia="华文仿宋"/>
          <w:color w:val="000000" w:themeColor="text1"/>
          <w:lang w:val="en-US" w:eastAsia="zh-CN"/>
          <w14:textFill>
            <w14:solidFill>
              <w14:schemeClr w14:val="tx1"/>
            </w14:solidFill>
          </w14:textFill>
        </w:rPr>
      </w:pPr>
      <w:r>
        <w:rPr>
          <w:rFonts w:hint="eastAsia" w:ascii="仿宋" w:hAnsi="仿宋" w:eastAsia="仿宋" w:cs="仿宋"/>
          <w:bCs/>
          <w:color w:val="000000" w:themeColor="text1"/>
          <w:szCs w:val="28"/>
          <w:highlight w:val="none"/>
          <w:u w:val="none"/>
          <w14:textFill>
            <w14:solidFill>
              <w14:schemeClr w14:val="tx1"/>
            </w14:solidFill>
          </w14:textFill>
        </w:rPr>
        <w:t>一、营业执照等主体资格证明文件</w:t>
      </w:r>
      <w:r>
        <w:rPr>
          <w:color w:val="000000" w:themeColor="text1"/>
          <w14:textFill>
            <w14:solidFill>
              <w14:schemeClr w14:val="tx1"/>
            </w14:solidFill>
          </w14:textFill>
        </w:rPr>
        <w:tab/>
      </w:r>
      <w:r>
        <w:rPr>
          <w:rFonts w:hint="eastAsia"/>
          <w:color w:val="000000" w:themeColor="text1"/>
          <w:lang w:val="en-US" w:eastAsia="zh-CN"/>
          <w14:textFill>
            <w14:solidFill>
              <w14:schemeClr w14:val="tx1"/>
            </w14:solidFill>
          </w14:textFill>
        </w:rPr>
        <w:t>12</w:t>
      </w:r>
    </w:p>
    <w:p w14:paraId="716D0E57">
      <w:pPr>
        <w:pStyle w:val="10"/>
        <w:tabs>
          <w:tab w:val="right" w:leader="dot" w:pos="9072"/>
        </w:tabs>
        <w:rPr>
          <w:rFonts w:hint="default" w:eastAsia="华文仿宋"/>
          <w:color w:val="000000" w:themeColor="text1"/>
          <w:lang w:val="en-US" w:eastAsia="zh-CN"/>
          <w14:textFill>
            <w14:solidFill>
              <w14:schemeClr w14:val="tx1"/>
            </w14:solidFill>
          </w14:textFill>
        </w:rPr>
      </w:pPr>
      <w:r>
        <w:rPr>
          <w:rFonts w:hint="eastAsia" w:ascii="仿宋" w:hAnsi="仿宋" w:eastAsia="仿宋" w:cs="仿宋"/>
          <w:bCs/>
          <w:color w:val="000000" w:themeColor="text1"/>
          <w:szCs w:val="28"/>
          <w:highlight w:val="none"/>
          <w:u w:val="none"/>
          <w14:textFill>
            <w14:solidFill>
              <w14:schemeClr w14:val="tx1"/>
            </w14:solidFill>
          </w14:textFill>
        </w:rPr>
        <w:t>二、财务状况报告</w:t>
      </w:r>
      <w:r>
        <w:rPr>
          <w:color w:val="000000" w:themeColor="text1"/>
          <w14:textFill>
            <w14:solidFill>
              <w14:schemeClr w14:val="tx1"/>
            </w14:solidFill>
          </w14:textFill>
        </w:rPr>
        <w:tab/>
      </w:r>
      <w:r>
        <w:rPr>
          <w:rFonts w:hint="eastAsia"/>
          <w:color w:val="000000" w:themeColor="text1"/>
          <w:lang w:val="en-US" w:eastAsia="zh-CN"/>
          <w14:textFill>
            <w14:solidFill>
              <w14:schemeClr w14:val="tx1"/>
            </w14:solidFill>
          </w14:textFill>
        </w:rPr>
        <w:t>12</w:t>
      </w:r>
    </w:p>
    <w:p w14:paraId="0CF1F384">
      <w:pPr>
        <w:pStyle w:val="10"/>
        <w:tabs>
          <w:tab w:val="right" w:leader="dot" w:pos="9072"/>
        </w:tabs>
        <w:rPr>
          <w:rFonts w:hint="default" w:eastAsia="华文仿宋"/>
          <w:color w:val="000000" w:themeColor="text1"/>
          <w:lang w:val="en-US" w:eastAsia="zh-CN"/>
          <w14:textFill>
            <w14:solidFill>
              <w14:schemeClr w14:val="tx1"/>
            </w14:solidFill>
          </w14:textFill>
        </w:rPr>
      </w:pPr>
      <w:r>
        <w:rPr>
          <w:rFonts w:hint="eastAsia" w:ascii="仿宋" w:hAnsi="仿宋" w:eastAsia="仿宋" w:cs="仿宋"/>
          <w:bCs/>
          <w:color w:val="000000" w:themeColor="text1"/>
          <w:szCs w:val="28"/>
          <w:highlight w:val="none"/>
          <w:u w:val="none"/>
          <w14:textFill>
            <w14:solidFill>
              <w14:schemeClr w14:val="tx1"/>
            </w14:solidFill>
          </w14:textFill>
        </w:rPr>
        <w:t>三、社保缴纳证明</w:t>
      </w:r>
      <w:r>
        <w:rPr>
          <w:color w:val="000000" w:themeColor="text1"/>
          <w14:textFill>
            <w14:solidFill>
              <w14:schemeClr w14:val="tx1"/>
            </w14:solidFill>
          </w14:textFill>
        </w:rPr>
        <w:tab/>
      </w:r>
      <w:r>
        <w:rPr>
          <w:rFonts w:hint="eastAsia"/>
          <w:color w:val="000000" w:themeColor="text1"/>
          <w:lang w:val="en-US" w:eastAsia="zh-CN"/>
          <w14:textFill>
            <w14:solidFill>
              <w14:schemeClr w14:val="tx1"/>
            </w14:solidFill>
          </w14:textFill>
        </w:rPr>
        <w:t>12</w:t>
      </w:r>
    </w:p>
    <w:p w14:paraId="4FFB5FA6">
      <w:pPr>
        <w:pStyle w:val="10"/>
        <w:tabs>
          <w:tab w:val="right" w:leader="dot" w:pos="9072"/>
        </w:tabs>
        <w:rPr>
          <w:rFonts w:hint="default" w:eastAsia="华文仿宋"/>
          <w:color w:val="000000" w:themeColor="text1"/>
          <w:lang w:val="en-US" w:eastAsia="zh-CN"/>
          <w14:textFill>
            <w14:solidFill>
              <w14:schemeClr w14:val="tx1"/>
            </w14:solidFill>
          </w14:textFill>
        </w:rPr>
      </w:pPr>
      <w:r>
        <w:rPr>
          <w:rFonts w:hint="eastAsia" w:ascii="仿宋" w:hAnsi="仿宋" w:eastAsia="仿宋" w:cs="仿宋"/>
          <w:bCs/>
          <w:color w:val="000000" w:themeColor="text1"/>
          <w:szCs w:val="28"/>
          <w:highlight w:val="none"/>
          <w:u w:val="none"/>
          <w14:textFill>
            <w14:solidFill>
              <w14:schemeClr w14:val="tx1"/>
            </w14:solidFill>
          </w14:textFill>
        </w:rPr>
        <w:t>四、税收缴纳证明</w:t>
      </w:r>
      <w:r>
        <w:rPr>
          <w:color w:val="000000" w:themeColor="text1"/>
          <w14:textFill>
            <w14:solidFill>
              <w14:schemeClr w14:val="tx1"/>
            </w14:solidFill>
          </w14:textFill>
        </w:rPr>
        <w:tab/>
      </w:r>
      <w:r>
        <w:rPr>
          <w:rFonts w:hint="eastAsia"/>
          <w:color w:val="000000" w:themeColor="text1"/>
          <w:lang w:val="en-US" w:eastAsia="zh-CN"/>
          <w14:textFill>
            <w14:solidFill>
              <w14:schemeClr w14:val="tx1"/>
            </w14:solidFill>
          </w14:textFill>
        </w:rPr>
        <w:t>12</w:t>
      </w:r>
    </w:p>
    <w:p w14:paraId="3A132C16">
      <w:pPr>
        <w:pStyle w:val="10"/>
        <w:tabs>
          <w:tab w:val="right" w:leader="dot" w:pos="9072"/>
        </w:tabs>
        <w:rPr>
          <w:rFonts w:hint="default" w:eastAsia="华文仿宋"/>
          <w:color w:val="000000" w:themeColor="text1"/>
          <w:lang w:val="en-US" w:eastAsia="zh-CN"/>
          <w14:textFill>
            <w14:solidFill>
              <w14:schemeClr w14:val="tx1"/>
            </w14:solidFill>
          </w14:textFill>
        </w:rPr>
      </w:pPr>
      <w:r>
        <w:rPr>
          <w:rFonts w:hint="eastAsia" w:ascii="仿宋" w:hAnsi="仿宋" w:eastAsia="仿宋" w:cs="仿宋"/>
          <w:bCs/>
          <w:color w:val="000000" w:themeColor="text1"/>
          <w:szCs w:val="28"/>
          <w:highlight w:val="none"/>
          <w:u w:val="none"/>
          <w14:textFill>
            <w14:solidFill>
              <w14:schemeClr w14:val="tx1"/>
            </w14:solidFill>
          </w14:textFill>
        </w:rPr>
        <w:t>五、</w:t>
      </w:r>
      <w:r>
        <w:rPr>
          <w:rFonts w:hint="eastAsia" w:ascii="仿宋" w:hAnsi="仿宋" w:eastAsia="仿宋" w:cs="仿宋"/>
          <w:bCs/>
          <w:color w:val="000000" w:themeColor="text1"/>
          <w:szCs w:val="28"/>
          <w:highlight w:val="none"/>
          <w:u w:val="none"/>
          <w:lang w:eastAsia="zh-CN"/>
          <w14:textFill>
            <w14:solidFill>
              <w14:schemeClr w14:val="tx1"/>
            </w14:solidFill>
          </w14:textFill>
        </w:rPr>
        <w:t>信用记录</w:t>
      </w:r>
      <w:r>
        <w:rPr>
          <w:color w:val="000000" w:themeColor="text1"/>
          <w14:textFill>
            <w14:solidFill>
              <w14:schemeClr w14:val="tx1"/>
            </w14:solidFill>
          </w14:textFill>
        </w:rPr>
        <w:tab/>
      </w:r>
      <w:r>
        <w:rPr>
          <w:rFonts w:hint="eastAsia"/>
          <w:color w:val="000000" w:themeColor="text1"/>
          <w:lang w:val="en-US" w:eastAsia="zh-CN"/>
          <w14:textFill>
            <w14:solidFill>
              <w14:schemeClr w14:val="tx1"/>
            </w14:solidFill>
          </w14:textFill>
        </w:rPr>
        <w:t>12</w:t>
      </w:r>
    </w:p>
    <w:p w14:paraId="4C32709D">
      <w:pPr>
        <w:pStyle w:val="10"/>
        <w:tabs>
          <w:tab w:val="right" w:leader="dot" w:pos="9072"/>
        </w:tabs>
        <w:rPr>
          <w:rFonts w:hint="default" w:eastAsia="华文仿宋"/>
          <w:color w:val="000000" w:themeColor="text1"/>
          <w:lang w:val="en-US" w:eastAsia="zh-CN"/>
          <w14:textFill>
            <w14:solidFill>
              <w14:schemeClr w14:val="tx1"/>
            </w14:solidFill>
          </w14:textFill>
        </w:rPr>
      </w:pPr>
      <w:r>
        <w:rPr>
          <w:rFonts w:hint="eastAsia" w:ascii="仿宋" w:hAnsi="仿宋" w:eastAsia="仿宋" w:cs="仿宋"/>
          <w:bCs/>
          <w:color w:val="000000" w:themeColor="text1"/>
          <w:szCs w:val="28"/>
          <w:highlight w:val="none"/>
          <w:u w:val="none"/>
          <w:lang w:val="en-US" w:eastAsia="zh-CN"/>
          <w14:textFill>
            <w14:solidFill>
              <w14:schemeClr w14:val="tx1"/>
            </w14:solidFill>
          </w14:textFill>
        </w:rPr>
        <w:t>六、</w:t>
      </w:r>
      <w:r>
        <w:rPr>
          <w:rFonts w:hint="eastAsia" w:ascii="仿宋" w:hAnsi="仿宋" w:eastAsia="仿宋" w:cs="仿宋"/>
          <w:bCs/>
          <w:color w:val="000000" w:themeColor="text1"/>
          <w:szCs w:val="28"/>
          <w:highlight w:val="none"/>
          <w:u w:val="none"/>
          <w14:textFill>
            <w14:solidFill>
              <w14:schemeClr w14:val="tx1"/>
            </w14:solidFill>
          </w14:textFill>
        </w:rPr>
        <w:t>控股管理关系</w:t>
      </w:r>
      <w:r>
        <w:rPr>
          <w:color w:val="000000" w:themeColor="text1"/>
          <w14:textFill>
            <w14:solidFill>
              <w14:schemeClr w14:val="tx1"/>
            </w14:solidFill>
          </w14:textFill>
        </w:rPr>
        <w:tab/>
      </w:r>
      <w:r>
        <w:rPr>
          <w:rFonts w:hint="eastAsia"/>
          <w:color w:val="000000" w:themeColor="text1"/>
          <w:lang w:val="en-US" w:eastAsia="zh-CN"/>
          <w14:textFill>
            <w14:solidFill>
              <w14:schemeClr w14:val="tx1"/>
            </w14:solidFill>
          </w14:textFill>
        </w:rPr>
        <w:t>13</w:t>
      </w:r>
    </w:p>
    <w:p w14:paraId="79C41871">
      <w:pPr>
        <w:pStyle w:val="10"/>
        <w:tabs>
          <w:tab w:val="right" w:leader="dot" w:pos="9072"/>
        </w:tabs>
        <w:rPr>
          <w:rFonts w:hint="default" w:eastAsia="华文仿宋"/>
          <w:color w:val="000000" w:themeColor="text1"/>
          <w:lang w:val="en-US" w:eastAsia="zh-CN"/>
          <w14:textFill>
            <w14:solidFill>
              <w14:schemeClr w14:val="tx1"/>
            </w14:solidFill>
          </w14:textFill>
        </w:rPr>
      </w:pPr>
      <w:r>
        <w:rPr>
          <w:rFonts w:hint="eastAsia" w:ascii="仿宋" w:hAnsi="仿宋" w:eastAsia="仿宋" w:cs="仿宋"/>
          <w:bCs/>
          <w:color w:val="000000" w:themeColor="text1"/>
          <w:szCs w:val="28"/>
          <w:highlight w:val="none"/>
          <w:u w:val="none"/>
          <w:lang w:val="en-US" w:eastAsia="zh-CN"/>
          <w14:textFill>
            <w14:solidFill>
              <w14:schemeClr w14:val="tx1"/>
            </w14:solidFill>
          </w14:textFill>
        </w:rPr>
        <w:t>七、书面声明</w:t>
      </w:r>
      <w:r>
        <w:rPr>
          <w:color w:val="000000" w:themeColor="text1"/>
          <w14:textFill>
            <w14:solidFill>
              <w14:schemeClr w14:val="tx1"/>
            </w14:solidFill>
          </w14:textFill>
        </w:rPr>
        <w:tab/>
      </w:r>
      <w:r>
        <w:rPr>
          <w:rFonts w:hint="eastAsia"/>
          <w:color w:val="000000" w:themeColor="text1"/>
          <w:lang w:val="en-US" w:eastAsia="zh-CN"/>
          <w14:textFill>
            <w14:solidFill>
              <w14:schemeClr w14:val="tx1"/>
            </w14:solidFill>
          </w14:textFill>
        </w:rPr>
        <w:t>13</w:t>
      </w:r>
    </w:p>
    <w:p w14:paraId="17753884">
      <w:pPr>
        <w:pStyle w:val="10"/>
        <w:tabs>
          <w:tab w:val="right" w:leader="dot" w:pos="9072"/>
        </w:tabs>
        <w:rPr>
          <w:rFonts w:hint="default" w:eastAsia="华文仿宋"/>
          <w:color w:val="000000" w:themeColor="text1"/>
          <w:lang w:val="en-US" w:eastAsia="zh-CN"/>
          <w14:textFill>
            <w14:solidFill>
              <w14:schemeClr w14:val="tx1"/>
            </w14:solidFill>
          </w14:textFill>
        </w:rPr>
      </w:pPr>
      <w:r>
        <w:rPr>
          <w:rFonts w:hint="eastAsia" w:ascii="仿宋" w:hAnsi="仿宋" w:eastAsia="仿宋" w:cs="仿宋"/>
          <w:bCs/>
          <w:color w:val="000000" w:themeColor="text1"/>
          <w:kern w:val="2"/>
          <w:szCs w:val="28"/>
          <w:highlight w:val="none"/>
          <w:u w:val="none"/>
          <w:lang w:val="en-US" w:eastAsia="zh-CN" w:bidi="ar-SA"/>
          <w14:textFill>
            <w14:solidFill>
              <w14:schemeClr w14:val="tx1"/>
            </w14:solidFill>
          </w14:textFill>
        </w:rPr>
        <w:t>八、法定代表人授权委托书</w:t>
      </w:r>
      <w:r>
        <w:rPr>
          <w:color w:val="000000" w:themeColor="text1"/>
          <w14:textFill>
            <w14:solidFill>
              <w14:schemeClr w14:val="tx1"/>
            </w14:solidFill>
          </w14:textFill>
        </w:rPr>
        <w:tab/>
      </w:r>
      <w:r>
        <w:rPr>
          <w:rFonts w:hint="eastAsia"/>
          <w:color w:val="000000" w:themeColor="text1"/>
          <w:lang w:val="en-US" w:eastAsia="zh-CN"/>
          <w14:textFill>
            <w14:solidFill>
              <w14:schemeClr w14:val="tx1"/>
            </w14:solidFill>
          </w14:textFill>
        </w:rPr>
        <w:t>14</w:t>
      </w:r>
    </w:p>
    <w:p w14:paraId="06685D8A">
      <w:pPr>
        <w:pStyle w:val="10"/>
        <w:tabs>
          <w:tab w:val="right" w:leader="dot" w:pos="9072"/>
        </w:tabs>
        <w:rPr>
          <w:rFonts w:hint="default" w:eastAsia="华文仿宋"/>
          <w:color w:val="000000" w:themeColor="text1"/>
          <w:lang w:val="en-US" w:eastAsia="zh-CN"/>
          <w14:textFill>
            <w14:solidFill>
              <w14:schemeClr w14:val="tx1"/>
            </w14:solidFill>
          </w14:textFill>
        </w:rPr>
      </w:pPr>
      <w:r>
        <w:rPr>
          <w:rFonts w:hint="eastAsia" w:ascii="仿宋" w:hAnsi="仿宋" w:eastAsia="仿宋" w:cs="仿宋"/>
          <w:bCs/>
          <w:color w:val="000000" w:themeColor="text1"/>
          <w:kern w:val="2"/>
          <w:szCs w:val="28"/>
          <w:lang w:val="en-US" w:eastAsia="zh-CN" w:bidi="ar-SA"/>
          <w14:textFill>
            <w14:solidFill>
              <w14:schemeClr w14:val="tx1"/>
            </w14:solidFill>
          </w14:textFill>
        </w:rPr>
        <w:t>九、</w:t>
      </w:r>
      <w:r>
        <w:rPr>
          <w:rFonts w:hint="eastAsia" w:ascii="仿宋" w:hAnsi="仿宋" w:eastAsia="仿宋" w:cs="仿宋"/>
          <w:bCs/>
          <w:color w:val="000000" w:themeColor="text1"/>
          <w:kern w:val="2"/>
          <w:szCs w:val="28"/>
          <w:highlight w:val="none"/>
          <w:u w:val="none"/>
          <w:lang w:val="en-US" w:eastAsia="zh-CN" w:bidi="ar-SA"/>
          <w14:textFill>
            <w14:solidFill>
              <w14:schemeClr w14:val="tx1"/>
            </w14:solidFill>
          </w14:textFill>
        </w:rPr>
        <w:t>可以开具增值税专用发票承诺书</w:t>
      </w:r>
      <w:r>
        <w:rPr>
          <w:color w:val="000000" w:themeColor="text1"/>
          <w14:textFill>
            <w14:solidFill>
              <w14:schemeClr w14:val="tx1"/>
            </w14:solidFill>
          </w14:textFill>
        </w:rPr>
        <w:tab/>
      </w:r>
      <w:r>
        <w:rPr>
          <w:rFonts w:hint="eastAsia"/>
          <w:color w:val="000000" w:themeColor="text1"/>
          <w:lang w:val="en-US" w:eastAsia="zh-CN"/>
          <w14:textFill>
            <w14:solidFill>
              <w14:schemeClr w14:val="tx1"/>
            </w14:solidFill>
          </w14:textFill>
        </w:rPr>
        <w:t>15</w:t>
      </w:r>
    </w:p>
    <w:p w14:paraId="679D9308">
      <w:pPr>
        <w:pStyle w:val="10"/>
        <w:tabs>
          <w:tab w:val="right" w:leader="dot" w:pos="9072"/>
        </w:tabs>
        <w:rPr>
          <w:rFonts w:hint="default" w:eastAsia="华文仿宋"/>
          <w:color w:val="000000" w:themeColor="text1"/>
          <w:lang w:val="en-US" w:eastAsia="zh-CN"/>
          <w14:textFill>
            <w14:solidFill>
              <w14:schemeClr w14:val="tx1"/>
            </w14:solidFill>
          </w14:textFill>
        </w:rPr>
      </w:pPr>
      <w:r>
        <w:rPr>
          <w:rFonts w:hint="eastAsia" w:ascii="仿宋" w:hAnsi="仿宋" w:eastAsia="仿宋" w:cs="仿宋"/>
          <w:bCs/>
          <w:color w:val="000000" w:themeColor="text1"/>
          <w:kern w:val="2"/>
          <w:szCs w:val="28"/>
          <w:highlight w:val="none"/>
          <w:u w:val="none"/>
          <w:lang w:val="en-US" w:eastAsia="zh-CN" w:bidi="ar-SA"/>
          <w14:textFill>
            <w14:solidFill>
              <w14:schemeClr w14:val="tx1"/>
            </w14:solidFill>
          </w14:textFill>
        </w:rPr>
        <w:t>十、其他资料</w:t>
      </w:r>
      <w:r>
        <w:rPr>
          <w:color w:val="000000" w:themeColor="text1"/>
          <w14:textFill>
            <w14:solidFill>
              <w14:schemeClr w14:val="tx1"/>
            </w14:solidFill>
          </w14:textFill>
        </w:rPr>
        <w:tab/>
      </w:r>
      <w:r>
        <w:rPr>
          <w:rFonts w:hint="eastAsia"/>
          <w:color w:val="000000" w:themeColor="text1"/>
          <w:lang w:val="en-US" w:eastAsia="zh-CN"/>
          <w14:textFill>
            <w14:solidFill>
              <w14:schemeClr w14:val="tx1"/>
            </w14:solidFill>
          </w14:textFill>
        </w:rPr>
        <w:t>15</w:t>
      </w:r>
    </w:p>
    <w:p w14:paraId="2DD9A3FD">
      <w:pPr>
        <w:pStyle w:val="14"/>
        <w:tabs>
          <w:tab w:val="right" w:leader="dot" w:pos="9072"/>
        </w:tabs>
        <w:rPr>
          <w:rFonts w:hint="default" w:eastAsia="华文仿宋"/>
          <w:color w:val="000000" w:themeColor="text1"/>
          <w:lang w:val="en-US" w:eastAsia="zh-CN"/>
          <w14:textFill>
            <w14:solidFill>
              <w14:schemeClr w14:val="tx1"/>
            </w14:solidFill>
          </w14:textFill>
        </w:rPr>
      </w:pPr>
      <w:r>
        <w:rPr>
          <w:rFonts w:hint="eastAsia" w:ascii="黑体" w:hAnsi="黑体" w:eastAsia="黑体" w:cs="黑体"/>
          <w:bCs w:val="0"/>
          <w:color w:val="000000" w:themeColor="text1"/>
          <w:highlight w:val="none"/>
          <w14:textFill>
            <w14:solidFill>
              <w14:schemeClr w14:val="tx1"/>
            </w14:solidFill>
          </w14:textFill>
        </w:rPr>
        <w:t>第</w:t>
      </w:r>
      <w:r>
        <w:rPr>
          <w:rFonts w:hint="eastAsia" w:ascii="黑体" w:hAnsi="黑体" w:eastAsia="黑体" w:cs="黑体"/>
          <w:bCs w:val="0"/>
          <w:color w:val="000000" w:themeColor="text1"/>
          <w:highlight w:val="none"/>
          <w:lang w:val="en-US" w:eastAsia="zh-CN"/>
          <w14:textFill>
            <w14:solidFill>
              <w14:schemeClr w14:val="tx1"/>
            </w14:solidFill>
          </w14:textFill>
        </w:rPr>
        <w:t>二</w:t>
      </w:r>
      <w:r>
        <w:rPr>
          <w:rFonts w:hint="eastAsia" w:ascii="黑体" w:hAnsi="黑体" w:eastAsia="黑体" w:cs="黑体"/>
          <w:bCs w:val="0"/>
          <w:color w:val="000000" w:themeColor="text1"/>
          <w:highlight w:val="none"/>
          <w14:textFill>
            <w14:solidFill>
              <w14:schemeClr w14:val="tx1"/>
            </w14:solidFill>
          </w14:textFill>
        </w:rPr>
        <w:t xml:space="preserve">部分  </w:t>
      </w:r>
      <w:r>
        <w:rPr>
          <w:rFonts w:hint="eastAsia" w:ascii="黑体" w:hAnsi="黑体" w:eastAsia="黑体" w:cs="黑体"/>
          <w:bCs w:val="0"/>
          <w:color w:val="000000" w:themeColor="text1"/>
          <w:highlight w:val="none"/>
          <w:lang w:val="en-US" w:eastAsia="zh-CN"/>
          <w14:textFill>
            <w14:solidFill>
              <w14:schemeClr w14:val="tx1"/>
            </w14:solidFill>
          </w14:textFill>
        </w:rPr>
        <w:t>申请方案</w:t>
      </w:r>
      <w:r>
        <w:rPr>
          <w:color w:val="000000" w:themeColor="text1"/>
          <w14:textFill>
            <w14:solidFill>
              <w14:schemeClr w14:val="tx1"/>
            </w14:solidFill>
          </w14:textFill>
        </w:rPr>
        <w:tab/>
      </w:r>
      <w:r>
        <w:rPr>
          <w:rFonts w:hint="eastAsia"/>
          <w:color w:val="000000" w:themeColor="text1"/>
          <w:lang w:val="en-US" w:eastAsia="zh-CN"/>
          <w14:textFill>
            <w14:solidFill>
              <w14:schemeClr w14:val="tx1"/>
            </w14:solidFill>
          </w14:textFill>
        </w:rPr>
        <w:t>15</w:t>
      </w:r>
    </w:p>
    <w:p w14:paraId="5540AB3F">
      <w:pPr>
        <w:pStyle w:val="14"/>
        <w:tabs>
          <w:tab w:val="right" w:leader="dot" w:pos="9072"/>
        </w:tabs>
        <w:ind w:firstLine="566" w:firstLineChars="200"/>
        <w:rPr>
          <w:rFonts w:hint="default" w:eastAsia="华文仿宋"/>
          <w:color w:val="000000" w:themeColor="text1"/>
          <w:lang w:val="en-US" w:eastAsia="zh-CN"/>
          <w14:textFill>
            <w14:solidFill>
              <w14:schemeClr w14:val="tx1"/>
            </w14:solidFill>
          </w14:textFill>
        </w:rPr>
      </w:pPr>
      <w:r>
        <w:rPr>
          <w:rFonts w:hint="eastAsia" w:ascii="仿宋" w:hAnsi="仿宋" w:eastAsia="仿宋" w:cs="仿宋"/>
          <w:bCs/>
          <w:color w:val="000000" w:themeColor="text1"/>
          <w:kern w:val="2"/>
          <w:szCs w:val="28"/>
          <w:highlight w:val="none"/>
          <w:u w:val="none"/>
          <w:lang w:val="en-US" w:eastAsia="zh-CN" w:bidi="ar-SA"/>
          <w14:textFill>
            <w14:solidFill>
              <w14:schemeClr w14:val="tx1"/>
            </w14:solidFill>
          </w14:textFill>
        </w:rPr>
        <w:t>一、供应商（服务机构）概况</w:t>
      </w:r>
      <w:r>
        <w:rPr>
          <w:color w:val="000000" w:themeColor="text1"/>
          <w14:textFill>
            <w14:solidFill>
              <w14:schemeClr w14:val="tx1"/>
            </w14:solidFill>
          </w14:textFill>
        </w:rPr>
        <w:tab/>
      </w:r>
      <w:r>
        <w:rPr>
          <w:rFonts w:hint="eastAsia"/>
          <w:color w:val="000000" w:themeColor="text1"/>
          <w:lang w:val="en-US" w:eastAsia="zh-CN"/>
          <w14:textFill>
            <w14:solidFill>
              <w14:schemeClr w14:val="tx1"/>
            </w14:solidFill>
          </w14:textFill>
        </w:rPr>
        <w:t>15</w:t>
      </w:r>
    </w:p>
    <w:p w14:paraId="78EC5E72">
      <w:pPr>
        <w:pStyle w:val="14"/>
        <w:tabs>
          <w:tab w:val="right" w:leader="dot" w:pos="9072"/>
        </w:tabs>
        <w:ind w:firstLine="566" w:firstLineChars="200"/>
        <w:rPr>
          <w:rFonts w:hint="default"/>
          <w:color w:val="000000" w:themeColor="text1"/>
          <w:lang w:val="en-US" w:eastAsia="zh-CN"/>
          <w14:textFill>
            <w14:solidFill>
              <w14:schemeClr w14:val="tx1"/>
            </w14:solidFill>
          </w14:textFill>
        </w:rPr>
      </w:pPr>
      <w:r>
        <w:rPr>
          <w:rFonts w:hint="eastAsia" w:ascii="仿宋" w:hAnsi="仿宋" w:eastAsia="仿宋" w:cs="仿宋"/>
          <w:bCs/>
          <w:color w:val="000000" w:themeColor="text1"/>
          <w:kern w:val="2"/>
          <w:szCs w:val="28"/>
          <w:highlight w:val="none"/>
          <w:u w:val="none"/>
          <w:lang w:val="en-US" w:eastAsia="zh-CN" w:bidi="ar-SA"/>
          <w14:textFill>
            <w14:solidFill>
              <w14:schemeClr w14:val="tx1"/>
            </w14:solidFill>
          </w14:textFill>
        </w:rPr>
        <w:t>二、服务方案</w:t>
      </w:r>
      <w:r>
        <w:rPr>
          <w:color w:val="000000" w:themeColor="text1"/>
          <w14:textFill>
            <w14:solidFill>
              <w14:schemeClr w14:val="tx1"/>
            </w14:solidFill>
          </w14:textFill>
        </w:rPr>
        <w:tab/>
      </w:r>
      <w:r>
        <w:rPr>
          <w:rFonts w:hint="eastAsia"/>
          <w:color w:val="000000" w:themeColor="text1"/>
          <w:lang w:val="en-US" w:eastAsia="zh-CN"/>
          <w14:textFill>
            <w14:solidFill>
              <w14:schemeClr w14:val="tx1"/>
            </w14:solidFill>
          </w14:textFill>
        </w:rPr>
        <w:t>15</w:t>
      </w:r>
    </w:p>
    <w:p w14:paraId="04D978BA">
      <w:pPr>
        <w:pStyle w:val="14"/>
        <w:tabs>
          <w:tab w:val="right" w:leader="dot" w:pos="9072"/>
        </w:tabs>
        <w:ind w:firstLine="566" w:firstLineChars="200"/>
        <w:rPr>
          <w:rFonts w:hint="default" w:eastAsia="华文仿宋"/>
          <w:color w:val="000000" w:themeColor="text1"/>
          <w:lang w:val="en-US" w:eastAsia="zh-CN"/>
          <w14:textFill>
            <w14:solidFill>
              <w14:schemeClr w14:val="tx1"/>
            </w14:solidFill>
          </w14:textFill>
        </w:rPr>
      </w:pPr>
      <w:r>
        <w:rPr>
          <w:rFonts w:hint="eastAsia" w:ascii="仿宋" w:hAnsi="仿宋" w:eastAsia="仿宋" w:cs="仿宋"/>
          <w:bCs/>
          <w:color w:val="000000" w:themeColor="text1"/>
          <w:kern w:val="2"/>
          <w:szCs w:val="28"/>
          <w:highlight w:val="none"/>
          <w:u w:val="none"/>
          <w:lang w:val="en-US" w:eastAsia="zh-CN" w:bidi="ar-SA"/>
          <w14:textFill>
            <w14:solidFill>
              <w14:schemeClr w14:val="tx1"/>
            </w14:solidFill>
          </w14:textFill>
        </w:rPr>
        <w:t>三、参考样表</w:t>
      </w:r>
      <w:r>
        <w:rPr>
          <w:color w:val="000000" w:themeColor="text1"/>
          <w14:textFill>
            <w14:solidFill>
              <w14:schemeClr w14:val="tx1"/>
            </w14:solidFill>
          </w14:textFill>
        </w:rPr>
        <w:tab/>
      </w:r>
      <w:r>
        <w:rPr>
          <w:rFonts w:hint="eastAsia"/>
          <w:color w:val="000000" w:themeColor="text1"/>
          <w:lang w:val="en-US" w:eastAsia="zh-CN"/>
          <w14:textFill>
            <w14:solidFill>
              <w14:schemeClr w14:val="tx1"/>
            </w14:solidFill>
          </w14:textFill>
        </w:rPr>
        <w:t>15</w:t>
      </w:r>
    </w:p>
    <w:p w14:paraId="2BC05213">
      <w:pPr>
        <w:pStyle w:val="14"/>
        <w:tabs>
          <w:tab w:val="right" w:leader="dot" w:pos="9072"/>
        </w:tabs>
        <w:rPr>
          <w:rFonts w:hint="default" w:eastAsia="华文仿宋"/>
          <w:color w:val="000000" w:themeColor="text1"/>
          <w:lang w:val="en-US" w:eastAsia="zh-CN"/>
          <w14:textFill>
            <w14:solidFill>
              <w14:schemeClr w14:val="tx1"/>
            </w14:solidFill>
          </w14:textFill>
        </w:rPr>
      </w:pPr>
      <w:r>
        <w:rPr>
          <w:rFonts w:hint="eastAsia" w:ascii="黑体" w:hAnsi="黑体" w:eastAsia="黑体" w:cs="黑体"/>
          <w:bCs w:val="0"/>
          <w:color w:val="000000" w:themeColor="text1"/>
          <w:lang w:val="en-US" w:eastAsia="zh-CN"/>
          <w14:textFill>
            <w14:solidFill>
              <w14:schemeClr w14:val="tx1"/>
            </w14:solidFill>
          </w14:textFill>
        </w:rPr>
        <w:t>第三部分 方案报价</w:t>
      </w:r>
      <w:r>
        <w:rPr>
          <w:color w:val="000000" w:themeColor="text1"/>
          <w14:textFill>
            <w14:solidFill>
              <w14:schemeClr w14:val="tx1"/>
            </w14:solidFill>
          </w14:textFill>
        </w:rPr>
        <w:tab/>
      </w:r>
      <w:r>
        <w:rPr>
          <w:rFonts w:hint="eastAsia"/>
          <w:color w:val="000000" w:themeColor="text1"/>
          <w:lang w:val="en-US" w:eastAsia="zh-CN"/>
          <w14:textFill>
            <w14:solidFill>
              <w14:schemeClr w14:val="tx1"/>
            </w14:solidFill>
          </w14:textFill>
        </w:rPr>
        <w:t>16</w:t>
      </w:r>
    </w:p>
    <w:p w14:paraId="5352C030">
      <w:pPr>
        <w:tabs>
          <w:tab w:val="right" w:leader="hyphen" w:pos="8504"/>
        </w:tabs>
        <w:spacing w:afterLines="100" w:line="440" w:lineRule="exact"/>
        <w:ind w:right="566" w:rightChars="200"/>
        <w:jc w:val="center"/>
        <w:rPr>
          <w:rFonts w:ascii="黑体" w:hAnsi="黑体" w:eastAsia="黑体" w:cs="Times New Roman"/>
          <w:b w:val="0"/>
          <w:bCs w:val="0"/>
          <w:color w:val="000000" w:themeColor="text1"/>
          <w:sz w:val="32"/>
          <w:szCs w:val="32"/>
          <w:highlight w:val="none"/>
          <w14:textFill>
            <w14:solidFill>
              <w14:schemeClr w14:val="tx1"/>
            </w14:solidFill>
          </w14:textFill>
        </w:rPr>
        <w:sectPr>
          <w:footerReference r:id="rId6" w:type="default"/>
          <w:pgSz w:w="11906" w:h="16838"/>
          <w:pgMar w:top="1417" w:right="1417" w:bottom="1417" w:left="1417" w:header="794" w:footer="992" w:gutter="0"/>
          <w:pgNumType w:fmt="decimal"/>
          <w:cols w:space="720" w:num="1"/>
          <w:docGrid w:type="linesAndChars" w:linePitch="381" w:charSpace="704"/>
        </w:sectPr>
      </w:pPr>
      <w:r>
        <w:rPr>
          <w:color w:val="000000" w:themeColor="text1"/>
          <w:highlight w:val="none"/>
          <w14:textFill>
            <w14:solidFill>
              <w14:schemeClr w14:val="tx1"/>
            </w14:solidFill>
          </w14:textFill>
        </w:rPr>
        <w:fldChar w:fldCharType="end"/>
      </w:r>
    </w:p>
    <w:p w14:paraId="63514A1B">
      <w:pPr>
        <w:pStyle w:val="2"/>
        <w:rPr>
          <w:rFonts w:hint="eastAsia" w:ascii="黑体" w:hAnsi="黑体" w:eastAsia="黑体" w:cs="Times New Roman"/>
          <w:b w:val="0"/>
          <w:bCs w:val="0"/>
          <w:color w:val="000000" w:themeColor="text1"/>
          <w:sz w:val="32"/>
          <w:szCs w:val="32"/>
          <w:highlight w:val="none"/>
          <w:lang w:eastAsia="zh-CN"/>
          <w14:textFill>
            <w14:solidFill>
              <w14:schemeClr w14:val="tx1"/>
            </w14:solidFill>
          </w14:textFill>
        </w:rPr>
      </w:pPr>
      <w:bookmarkStart w:id="0" w:name="_Toc32088"/>
      <w:r>
        <w:rPr>
          <w:rFonts w:hint="eastAsia" w:ascii="黑体" w:hAnsi="黑体" w:eastAsia="黑体" w:cs="黑体"/>
          <w:b w:val="0"/>
          <w:bCs w:val="0"/>
          <w:color w:val="000000" w:themeColor="text1"/>
          <w:sz w:val="32"/>
          <w:szCs w:val="32"/>
          <w:highlight w:val="none"/>
          <w14:textFill>
            <w14:solidFill>
              <w14:schemeClr w14:val="tx1"/>
            </w14:solidFill>
          </w14:textFill>
        </w:rPr>
        <w:t>第一章</w:t>
      </w:r>
      <w:r>
        <w:rPr>
          <w:rFonts w:ascii="黑体" w:hAnsi="黑体" w:eastAsia="黑体" w:cs="黑体"/>
          <w:b w:val="0"/>
          <w:bCs w:val="0"/>
          <w:color w:val="000000" w:themeColor="text1"/>
          <w:sz w:val="32"/>
          <w:szCs w:val="32"/>
          <w:highlight w:val="none"/>
          <w14:textFill>
            <w14:solidFill>
              <w14:schemeClr w14:val="tx1"/>
            </w14:solidFill>
          </w14:textFill>
        </w:rPr>
        <w:t xml:space="preserve">  </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征集公告</w:t>
      </w:r>
      <w:bookmarkEnd w:id="0"/>
    </w:p>
    <w:p w14:paraId="0238048F">
      <w:pPr>
        <w:pStyle w:val="26"/>
        <w:autoSpaceDE w:val="0"/>
        <w:autoSpaceDN w:val="0"/>
        <w:spacing w:line="360" w:lineRule="auto"/>
        <w:ind w:firstLine="560" w:firstLineChars="200"/>
        <w:jc w:val="left"/>
        <w:outlineLvl w:val="9"/>
        <w:rPr>
          <w:rFonts w:hint="eastAsia" w:ascii="仿宋" w:hAnsi="仿宋" w:eastAsia="仿宋" w:cs="仿宋"/>
          <w:color w:val="000000" w:themeColor="text1"/>
          <w:kern w:val="2"/>
          <w:sz w:val="28"/>
          <w:szCs w:val="28"/>
          <w:highlight w:val="none"/>
          <w:u w:val="no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8"/>
          <w:szCs w:val="28"/>
          <w:highlight w:val="none"/>
          <w:u w:val="none" w:color="FFFFFF"/>
          <w:lang w:val="en-US" w:eastAsia="zh-CN" w:bidi="ar-SA"/>
          <w14:textFill>
            <w14:solidFill>
              <w14:schemeClr w14:val="tx1"/>
            </w14:solidFill>
          </w14:textFill>
        </w:rPr>
        <w:t>为进一步降低采购成本，提高采购效率，我公司现公开征集西安粮油批发交易市场有限公司2026年度线下宣传活动策划及实施项目（服务机构），现将有关事项公告如下：</w:t>
      </w:r>
    </w:p>
    <w:p w14:paraId="1CE56CB1">
      <w:pPr>
        <w:pStyle w:val="26"/>
        <w:autoSpaceDE w:val="0"/>
        <w:autoSpaceDN w:val="0"/>
        <w:spacing w:line="360" w:lineRule="auto"/>
        <w:ind w:firstLine="562" w:firstLineChars="200"/>
        <w:jc w:val="left"/>
        <w:outlineLvl w:val="9"/>
        <w:rPr>
          <w:rFonts w:hint="eastAsia" w:ascii="仿宋" w:hAnsi="仿宋" w:eastAsia="仿宋" w:cs="仿宋"/>
          <w:color w:val="000000" w:themeColor="text1"/>
          <w:sz w:val="28"/>
          <w:szCs w:val="28"/>
          <w:highlight w:val="none"/>
          <w:u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u w:val="none"/>
          <w14:textFill>
            <w14:solidFill>
              <w14:schemeClr w14:val="tx1"/>
            </w14:solidFill>
          </w14:textFill>
        </w:rPr>
        <w:t>一、项目名称</w:t>
      </w:r>
      <w:r>
        <w:rPr>
          <w:rFonts w:hint="eastAsia" w:ascii="仿宋" w:hAnsi="仿宋" w:eastAsia="仿宋" w:cs="仿宋"/>
          <w:color w:val="000000" w:themeColor="text1"/>
          <w:sz w:val="28"/>
          <w:szCs w:val="28"/>
          <w:highlight w:val="none"/>
          <w:u w:val="none"/>
          <w14:textFill>
            <w14:solidFill>
              <w14:schemeClr w14:val="tx1"/>
            </w14:solidFill>
          </w14:textFill>
        </w:rPr>
        <w:t>：</w:t>
      </w:r>
      <w:r>
        <w:rPr>
          <w:rFonts w:hint="eastAsia" w:ascii="仿宋" w:hAnsi="仿宋" w:eastAsia="仿宋" w:cs="仿宋"/>
          <w:b w:val="0"/>
          <w:bCs w:val="0"/>
          <w:color w:val="000000" w:themeColor="text1"/>
          <w:kern w:val="2"/>
          <w:sz w:val="28"/>
          <w:szCs w:val="28"/>
          <w:highlight w:val="none"/>
          <w:u w:val="none" w:color="FFFFFF"/>
          <w:lang w:val="en-US" w:eastAsia="zh-CN" w:bidi="ar-SA"/>
          <w14:textFill>
            <w14:solidFill>
              <w14:schemeClr w14:val="tx1"/>
            </w14:solidFill>
          </w14:textFill>
        </w:rPr>
        <w:t>西安粮油批发交易市场有限公司2026年度线下宣传活动策划及</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实施项目（服务机构）公开征集</w:t>
      </w:r>
    </w:p>
    <w:p w14:paraId="1EFA1E2A">
      <w:pPr>
        <w:keepNext w:val="0"/>
        <w:keepLines w:val="0"/>
        <w:pageBreakBefore w:val="0"/>
        <w:widowControl/>
        <w:kinsoku/>
        <w:wordWrap/>
        <w:overflowPunct/>
        <w:topLinePunct w:val="0"/>
        <w:autoSpaceDE/>
        <w:autoSpaceDN/>
        <w:bidi w:val="0"/>
        <w:adjustRightInd/>
        <w:snapToGrid/>
        <w:spacing w:afterLines="0" w:line="560" w:lineRule="exact"/>
        <w:ind w:firstLine="562" w:firstLineChars="200"/>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u w:val="none"/>
          <w:lang w:val="en-US" w:eastAsia="zh-CN"/>
          <w14:textFill>
            <w14:solidFill>
              <w14:schemeClr w14:val="tx1"/>
            </w14:solidFill>
          </w14:textFill>
        </w:rPr>
        <w:t>二</w:t>
      </w:r>
      <w:r>
        <w:rPr>
          <w:rFonts w:hint="eastAsia" w:ascii="仿宋" w:hAnsi="仿宋" w:eastAsia="仿宋" w:cs="仿宋"/>
          <w:b/>
          <w:bCs/>
          <w:color w:val="000000" w:themeColor="text1"/>
          <w:sz w:val="28"/>
          <w:szCs w:val="28"/>
          <w:highlight w:val="none"/>
          <w:u w:val="none"/>
          <w14:textFill>
            <w14:solidFill>
              <w14:schemeClr w14:val="tx1"/>
            </w14:solidFill>
          </w14:textFill>
        </w:rPr>
        <w:t>、采购人：</w:t>
      </w:r>
      <w:r>
        <w:rPr>
          <w:rFonts w:hint="eastAsia" w:ascii="仿宋" w:hAnsi="仿宋" w:eastAsia="仿宋" w:cs="仿宋"/>
          <w:b/>
          <w:bCs/>
          <w:color w:val="000000" w:themeColor="text1"/>
          <w:sz w:val="28"/>
          <w:szCs w:val="28"/>
          <w:highlight w:val="none"/>
          <w:u w:val="none"/>
          <w:lang w:val="en-US" w:eastAsia="zh-CN"/>
          <w14:textFill>
            <w14:solidFill>
              <w14:schemeClr w14:val="tx1"/>
            </w14:solidFill>
          </w14:textFill>
        </w:rPr>
        <w:t>西安粮油批发交易市场有限公司</w:t>
      </w:r>
    </w:p>
    <w:p w14:paraId="2D0B9F67">
      <w:pPr>
        <w:pStyle w:val="22"/>
        <w:keepNext w:val="0"/>
        <w:keepLines w:val="0"/>
        <w:pageBreakBefore w:val="0"/>
        <w:widowControl/>
        <w:kinsoku/>
        <w:wordWrap/>
        <w:overflowPunct/>
        <w:topLinePunct w:val="0"/>
        <w:autoSpaceDE/>
        <w:autoSpaceDN/>
        <w:bidi w:val="0"/>
        <w:adjustRightInd/>
        <w:snapToGrid/>
        <w:spacing w:afterLines="0" w:line="560" w:lineRule="exact"/>
        <w:ind w:firstLine="560" w:firstLineChars="200"/>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地址：</w:t>
      </w:r>
      <w:r>
        <w:rPr>
          <w:rFonts w:hint="eastAsia" w:ascii="仿宋" w:hAnsi="仿宋" w:eastAsia="仿宋" w:cs="仿宋"/>
          <w:color w:val="000000" w:themeColor="text1"/>
          <w:sz w:val="28"/>
          <w:szCs w:val="28"/>
          <w:highlight w:val="none"/>
          <w:lang w:val="en-US" w:eastAsia="zh-CN"/>
          <w14:textFill>
            <w14:solidFill>
              <w14:schemeClr w14:val="tx1"/>
            </w14:solidFill>
          </w14:textFill>
        </w:rPr>
        <w:t>西安市沣东新城三桥镇建章路188号办公楼2楼发展规划部</w:t>
      </w:r>
    </w:p>
    <w:p w14:paraId="442B4820">
      <w:pPr>
        <w:pStyle w:val="22"/>
        <w:keepNext w:val="0"/>
        <w:keepLines w:val="0"/>
        <w:pageBreakBefore w:val="0"/>
        <w:widowControl/>
        <w:kinsoku/>
        <w:wordWrap/>
        <w:overflowPunct/>
        <w:topLinePunct w:val="0"/>
        <w:autoSpaceDE/>
        <w:autoSpaceDN/>
        <w:bidi w:val="0"/>
        <w:adjustRightInd/>
        <w:snapToGrid/>
        <w:spacing w:afterLines="0" w:line="560" w:lineRule="exact"/>
        <w:ind w:firstLine="560" w:firstLineChars="200"/>
        <w:textAlignment w:val="auto"/>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联系人：</w:t>
      </w:r>
      <w:r>
        <w:rPr>
          <w:rFonts w:hint="eastAsia" w:ascii="仿宋" w:hAnsi="仿宋" w:eastAsia="仿宋" w:cs="仿宋"/>
          <w:color w:val="000000" w:themeColor="text1"/>
          <w:sz w:val="28"/>
          <w:szCs w:val="28"/>
          <w:highlight w:val="none"/>
          <w:lang w:val="en-US" w:eastAsia="zh-CN"/>
          <w14:textFill>
            <w14:solidFill>
              <w14:schemeClr w14:val="tx1"/>
            </w14:solidFill>
          </w14:textFill>
        </w:rPr>
        <w:t>袁少杰</w:t>
      </w:r>
    </w:p>
    <w:p w14:paraId="5CADAF10">
      <w:pPr>
        <w:keepNext w:val="0"/>
        <w:keepLines w:val="0"/>
        <w:pageBreakBefore w:val="0"/>
        <w:widowControl/>
        <w:kinsoku/>
        <w:wordWrap/>
        <w:overflowPunct/>
        <w:topLinePunct w:val="0"/>
        <w:autoSpaceDE/>
        <w:autoSpaceDN/>
        <w:bidi w:val="0"/>
        <w:adjustRightInd/>
        <w:snapToGrid/>
        <w:spacing w:afterLines="0" w:line="560" w:lineRule="exact"/>
        <w:ind w:firstLine="560" w:firstLineChars="200"/>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联系方式</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w:t>
      </w:r>
      <w:r>
        <w:rPr>
          <w:rFonts w:hint="eastAsia" w:ascii="仿宋" w:hAnsi="仿宋" w:eastAsia="仿宋" w:cs="仿宋"/>
          <w:color w:val="000000" w:themeColor="text1"/>
          <w:sz w:val="28"/>
          <w:szCs w:val="28"/>
          <w:u w:val="none"/>
          <w:lang w:val="en-US" w:eastAsia="zh-CN"/>
          <w14:textFill>
            <w14:solidFill>
              <w14:schemeClr w14:val="tx1"/>
            </w14:solidFill>
          </w14:textFill>
        </w:rPr>
        <w:t>18609206902</w:t>
      </w:r>
    </w:p>
    <w:p w14:paraId="6A45C1D9">
      <w:pPr>
        <w:pStyle w:val="22"/>
        <w:keepNext w:val="0"/>
        <w:keepLines w:val="0"/>
        <w:pageBreakBefore w:val="0"/>
        <w:widowControl/>
        <w:kinsoku/>
        <w:wordWrap/>
        <w:overflowPunct/>
        <w:topLinePunct w:val="0"/>
        <w:autoSpaceDE/>
        <w:autoSpaceDN/>
        <w:bidi w:val="0"/>
        <w:adjustRightInd/>
        <w:snapToGrid/>
        <w:spacing w:afterLines="0" w:line="560" w:lineRule="exact"/>
        <w:ind w:left="0" w:leftChars="0" w:firstLine="562"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三、入围方式：</w:t>
      </w:r>
      <w:r>
        <w:rPr>
          <w:rFonts w:hint="eastAsia" w:ascii="仿宋" w:hAnsi="仿宋" w:eastAsia="仿宋" w:cs="仿宋"/>
          <w:color w:val="000000" w:themeColor="text1"/>
          <w:sz w:val="28"/>
          <w:szCs w:val="28"/>
          <w:highlight w:val="none"/>
          <w:lang w:val="en-US" w:eastAsia="zh-CN"/>
          <w14:textFill>
            <w14:solidFill>
              <w14:schemeClr w14:val="tx1"/>
            </w14:solidFill>
          </w14:textFill>
        </w:rPr>
        <w:t>公开征集</w:t>
      </w:r>
    </w:p>
    <w:p w14:paraId="727DB094">
      <w:pPr>
        <w:keepNext w:val="0"/>
        <w:keepLines w:val="0"/>
        <w:pageBreakBefore w:val="0"/>
        <w:widowControl/>
        <w:kinsoku/>
        <w:wordWrap/>
        <w:overflowPunct/>
        <w:topLinePunct w:val="0"/>
        <w:autoSpaceDE/>
        <w:autoSpaceDN/>
        <w:bidi w:val="0"/>
        <w:adjustRightInd/>
        <w:snapToGrid/>
        <w:spacing w:afterLines="0" w:line="560" w:lineRule="exact"/>
        <w:ind w:firstLine="562" w:firstLineChars="200"/>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四</w:t>
      </w:r>
      <w:r>
        <w:rPr>
          <w:rFonts w:hint="eastAsia" w:ascii="仿宋" w:hAnsi="仿宋" w:eastAsia="仿宋" w:cs="仿宋"/>
          <w:b/>
          <w:bCs/>
          <w:color w:val="000000" w:themeColor="text1"/>
          <w:sz w:val="28"/>
          <w:szCs w:val="28"/>
          <w:highlight w:val="none"/>
          <w14:textFill>
            <w14:solidFill>
              <w14:schemeClr w14:val="tx1"/>
            </w14:solidFill>
          </w14:textFill>
        </w:rPr>
        <w:t>、</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项目内容</w:t>
      </w:r>
    </w:p>
    <w:p w14:paraId="16A8D897">
      <w:pPr>
        <w:pStyle w:val="26"/>
        <w:autoSpaceDE w:val="0"/>
        <w:autoSpaceDN w:val="0"/>
        <w:spacing w:line="360" w:lineRule="auto"/>
        <w:ind w:firstLine="560" w:firstLineChars="200"/>
        <w:jc w:val="both"/>
        <w:outlineLvl w:val="9"/>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2"/>
          <w:sz w:val="28"/>
          <w:szCs w:val="28"/>
          <w:highlight w:val="none"/>
          <w:lang w:val="en-US" w:eastAsia="zh-CN" w:bidi="ar-SA"/>
          <w14:textFill>
            <w14:solidFill>
              <w14:schemeClr w14:val="tx1"/>
            </w14:solidFill>
          </w14:textFill>
        </w:rPr>
        <w:t>1.本项目为西安粮油批发交易市场有限公司2026年度线下宣传活动策划及实施项目（服务机构）公开征集</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p>
    <w:p w14:paraId="757B896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b w:val="0"/>
          <w:bCs w:val="0"/>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2</w:t>
      </w:r>
      <w:r>
        <w:rPr>
          <w:rFonts w:hint="eastAsia" w:ascii="仿宋" w:hAnsi="仿宋" w:eastAsia="仿宋" w:cs="仿宋"/>
          <w:b w:val="0"/>
          <w:bCs w:val="0"/>
          <w:color w:val="000000" w:themeColor="text1"/>
          <w:kern w:val="2"/>
          <w:sz w:val="28"/>
          <w:szCs w:val="28"/>
          <w:highlight w:val="none"/>
          <w:lang w:val="en-US" w:eastAsia="zh-CN" w:bidi="ar-SA"/>
          <w14:textFill>
            <w14:solidFill>
              <w14:schemeClr w14:val="tx1"/>
            </w14:solidFill>
          </w14:textFill>
        </w:rPr>
        <w:t>.本次征集采用综合评分法对供应商提交的响应文件进行评分，按照综合得分由高到低的顺序确定最终入围供应商，具备2026年一年服务资格。</w:t>
      </w:r>
    </w:p>
    <w:p w14:paraId="125ADBAC">
      <w:pPr>
        <w:keepNext w:val="0"/>
        <w:keepLines w:val="0"/>
        <w:pageBreakBefore w:val="0"/>
        <w:widowControl/>
        <w:overflowPunct/>
        <w:topLinePunct w:val="0"/>
        <w:bidi w:val="0"/>
        <w:snapToGrid/>
        <w:spacing w:afterLines="0" w:line="560" w:lineRule="exact"/>
        <w:ind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3.供应商（服务机构）入围后，西安粮油批发交易市场有限公司如遇具体的服务项目，可通过询价等方式从入围供应商（服务机构）中择优选取。</w:t>
      </w:r>
    </w:p>
    <w:p w14:paraId="226670A9">
      <w:pPr>
        <w:keepNext w:val="0"/>
        <w:keepLines w:val="0"/>
        <w:pageBreakBefore w:val="0"/>
        <w:widowControl/>
        <w:overflowPunct/>
        <w:topLinePunct w:val="0"/>
        <w:bidi w:val="0"/>
        <w:snapToGrid/>
        <w:spacing w:afterLines="0" w:line="560" w:lineRule="exact"/>
        <w:ind w:firstLine="562" w:firstLineChars="200"/>
        <w:textAlignment w:val="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五</w:t>
      </w:r>
      <w:r>
        <w:rPr>
          <w:rFonts w:hint="eastAsia" w:ascii="仿宋" w:hAnsi="仿宋" w:eastAsia="仿宋" w:cs="仿宋"/>
          <w:b/>
          <w:bCs/>
          <w:color w:val="000000" w:themeColor="text1"/>
          <w:sz w:val="28"/>
          <w:szCs w:val="28"/>
          <w:highlight w:val="none"/>
          <w14:textFill>
            <w14:solidFill>
              <w14:schemeClr w14:val="tx1"/>
            </w14:solidFill>
          </w14:textFill>
        </w:rPr>
        <w:t>、供应商资格要求</w:t>
      </w:r>
    </w:p>
    <w:p w14:paraId="3F508515">
      <w:pPr>
        <w:keepNext w:val="0"/>
        <w:keepLines w:val="0"/>
        <w:pageBreakBefore w:val="0"/>
        <w:widowControl/>
        <w:overflowPunct/>
        <w:topLinePunct w:val="0"/>
        <w:bidi w:val="0"/>
        <w:snapToGrid/>
        <w:spacing w:line="5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1.</w:t>
      </w:r>
      <w:r>
        <w:rPr>
          <w:rFonts w:hint="eastAsia" w:ascii="仿宋" w:hAnsi="仿宋" w:eastAsia="仿宋" w:cs="仿宋"/>
          <w:color w:val="000000" w:themeColor="text1"/>
          <w:sz w:val="28"/>
          <w:szCs w:val="28"/>
          <w:highlight w:val="none"/>
          <w14:textFill>
            <w14:solidFill>
              <w14:schemeClr w14:val="tx1"/>
            </w14:solidFill>
          </w14:textFill>
        </w:rPr>
        <w:t>营业执照：供应商须是中国境内合法注册的独立法人。企业法人应提供有效的营业执照，事业法人应提供事业单位法人证书，其他组织应提供合法登记证明文件；</w:t>
      </w:r>
    </w:p>
    <w:p w14:paraId="593F1FD8">
      <w:pPr>
        <w:keepNext w:val="0"/>
        <w:keepLines w:val="0"/>
        <w:pageBreakBefore w:val="0"/>
        <w:widowControl/>
        <w:overflowPunct/>
        <w:topLinePunct w:val="0"/>
        <w:bidi w:val="0"/>
        <w:snapToGrid/>
        <w:spacing w:line="5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2.</w:t>
      </w:r>
      <w:r>
        <w:rPr>
          <w:rFonts w:hint="eastAsia" w:ascii="仿宋" w:hAnsi="仿宋" w:eastAsia="仿宋" w:cs="仿宋"/>
          <w:color w:val="000000" w:themeColor="text1"/>
          <w:sz w:val="28"/>
          <w:szCs w:val="28"/>
          <w:highlight w:val="none"/>
          <w14:textFill>
            <w14:solidFill>
              <w14:schemeClr w14:val="tx1"/>
            </w14:solidFill>
          </w14:textFill>
        </w:rPr>
        <w:t>财务状况报告：提供</w:t>
      </w:r>
      <w:r>
        <w:rPr>
          <w:rFonts w:hint="eastAsia" w:ascii="仿宋" w:hAnsi="仿宋" w:eastAsia="仿宋" w:cs="仿宋"/>
          <w:color w:val="000000" w:themeColor="text1"/>
          <w:sz w:val="28"/>
          <w:szCs w:val="28"/>
          <w:highlight w:val="none"/>
          <w:lang w:val="en-US" w:eastAsia="zh-CN"/>
          <w14:textFill>
            <w14:solidFill>
              <w14:schemeClr w14:val="tx1"/>
            </w14:solidFill>
          </w14:textFill>
        </w:rPr>
        <w:t>上年度</w:t>
      </w:r>
      <w:r>
        <w:rPr>
          <w:rFonts w:hint="eastAsia" w:ascii="仿宋" w:hAnsi="仿宋" w:eastAsia="仿宋" w:cs="仿宋"/>
          <w:color w:val="000000" w:themeColor="text1"/>
          <w:sz w:val="28"/>
          <w:szCs w:val="28"/>
          <w:highlight w:val="none"/>
          <w14:textFill>
            <w14:solidFill>
              <w14:schemeClr w14:val="tx1"/>
            </w14:solidFill>
          </w14:textFill>
        </w:rPr>
        <w:t>经审计的财务会计报告（成立时间至提交投标文件截止时间不足一年的可提供成立后任意时段的资产负债表），</w:t>
      </w:r>
      <w:r>
        <w:rPr>
          <w:rFonts w:hint="eastAsia" w:ascii="仿宋" w:hAnsi="仿宋" w:eastAsia="仿宋" w:cs="仿宋"/>
          <w:color w:val="000000" w:themeColor="text1"/>
          <w:sz w:val="28"/>
          <w:szCs w:val="28"/>
          <w:highlight w:val="none"/>
          <w:lang w:eastAsia="zh-CN"/>
          <w14:textFill>
            <w14:solidFill>
              <w14:schemeClr w14:val="tx1"/>
            </w14:solidFill>
          </w14:textFill>
        </w:rPr>
        <w:t>或</w:t>
      </w:r>
      <w:r>
        <w:rPr>
          <w:rFonts w:hint="eastAsia" w:ascii="仿宋" w:hAnsi="仿宋" w:eastAsia="仿宋" w:cs="仿宋"/>
          <w:color w:val="000000" w:themeColor="text1"/>
          <w:sz w:val="28"/>
          <w:szCs w:val="28"/>
          <w:highlight w:val="none"/>
          <w14:textFill>
            <w14:solidFill>
              <w14:schemeClr w14:val="tx1"/>
            </w14:solidFill>
          </w14:textFill>
        </w:rPr>
        <w:t>开标前三个月内基本存款账户开户银行出具的资信证明，或信用担保机构出具的投标担保函。（以上三种形式的资料提供任何一种即可）。</w:t>
      </w:r>
    </w:p>
    <w:p w14:paraId="58F9FBFD">
      <w:pPr>
        <w:keepNext w:val="0"/>
        <w:keepLines w:val="0"/>
        <w:pageBreakBefore w:val="0"/>
        <w:widowControl/>
        <w:overflowPunct/>
        <w:topLinePunct w:val="0"/>
        <w:bidi w:val="0"/>
        <w:snapToGrid/>
        <w:spacing w:line="5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社保缴纳证明：提供已缴存的</w:t>
      </w:r>
      <w:r>
        <w:rPr>
          <w:rFonts w:hint="eastAsia" w:ascii="仿宋" w:hAnsi="仿宋" w:eastAsia="仿宋" w:cs="仿宋"/>
          <w:color w:val="000000" w:themeColor="text1"/>
          <w:sz w:val="28"/>
          <w:szCs w:val="28"/>
          <w:highlight w:val="none"/>
          <w:lang w:val="en-US" w:eastAsia="zh-CN"/>
          <w14:textFill>
            <w14:solidFill>
              <w14:schemeClr w14:val="tx1"/>
            </w14:solidFill>
          </w14:textFill>
        </w:rPr>
        <w:t>2025</w:t>
      </w:r>
      <w:r>
        <w:rPr>
          <w:rFonts w:hint="eastAsia" w:ascii="仿宋" w:hAnsi="仿宋" w:eastAsia="仿宋" w:cs="仿宋"/>
          <w:color w:val="000000" w:themeColor="text1"/>
          <w:sz w:val="28"/>
          <w:szCs w:val="28"/>
          <w:highlight w:val="none"/>
          <w14:textFill>
            <w14:solidFill>
              <w14:schemeClr w14:val="tx1"/>
            </w14:solidFill>
          </w14:textFill>
        </w:rPr>
        <w:t>年</w:t>
      </w:r>
      <w:r>
        <w:rPr>
          <w:rFonts w:hint="eastAsia" w:ascii="仿宋" w:hAnsi="仿宋" w:eastAsia="仿宋" w:cs="仿宋"/>
          <w:color w:val="000000" w:themeColor="text1"/>
          <w:sz w:val="28"/>
          <w:szCs w:val="28"/>
          <w:highlight w:val="none"/>
          <w:lang w:val="en-US" w:eastAsia="zh-CN"/>
          <w14:textFill>
            <w14:solidFill>
              <w14:schemeClr w14:val="tx1"/>
            </w14:solidFill>
          </w14:textFill>
        </w:rPr>
        <w:t>6</w:t>
      </w:r>
      <w:r>
        <w:rPr>
          <w:rFonts w:hint="eastAsia" w:ascii="仿宋" w:hAnsi="仿宋" w:eastAsia="仿宋" w:cs="仿宋"/>
          <w:color w:val="000000" w:themeColor="text1"/>
          <w:sz w:val="28"/>
          <w:szCs w:val="28"/>
          <w:highlight w:val="none"/>
          <w14:textFill>
            <w14:solidFill>
              <w14:schemeClr w14:val="tx1"/>
            </w14:solidFill>
          </w14:textFill>
        </w:rPr>
        <w:t>月1日以来至少一个月的社会保障资金缴存单据或社保机构开具的社会保险参保缴费情况证明。依法不需要缴纳社会保障资金的供应商应提供相关文件证明。</w:t>
      </w:r>
    </w:p>
    <w:p w14:paraId="4551B69D">
      <w:pPr>
        <w:keepNext w:val="0"/>
        <w:keepLines w:val="0"/>
        <w:pageBreakBefore w:val="0"/>
        <w:widowControl/>
        <w:overflowPunct/>
        <w:topLinePunct w:val="0"/>
        <w:bidi w:val="0"/>
        <w:snapToGrid/>
        <w:spacing w:line="5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税收缴纳证明：提供已缴纳的202</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年</w:t>
      </w:r>
      <w:r>
        <w:rPr>
          <w:rFonts w:hint="eastAsia" w:ascii="仿宋" w:hAnsi="仿宋" w:eastAsia="仿宋" w:cs="仿宋"/>
          <w:color w:val="000000" w:themeColor="text1"/>
          <w:sz w:val="28"/>
          <w:szCs w:val="28"/>
          <w:highlight w:val="none"/>
          <w:lang w:val="en-US" w:eastAsia="zh-CN"/>
          <w14:textFill>
            <w14:solidFill>
              <w14:schemeClr w14:val="tx1"/>
            </w14:solidFill>
          </w14:textFill>
        </w:rPr>
        <w:t>6</w:t>
      </w:r>
      <w:r>
        <w:rPr>
          <w:rFonts w:hint="eastAsia" w:ascii="仿宋" w:hAnsi="仿宋" w:eastAsia="仿宋" w:cs="仿宋"/>
          <w:color w:val="000000" w:themeColor="text1"/>
          <w:sz w:val="28"/>
          <w:szCs w:val="28"/>
          <w:highlight w:val="none"/>
          <w14:textFill>
            <w14:solidFill>
              <w14:schemeClr w14:val="tx1"/>
            </w14:solidFill>
          </w14:textFill>
        </w:rPr>
        <w:t>月</w:t>
      </w:r>
      <w:r>
        <w:rPr>
          <w:rFonts w:hint="eastAsia" w:ascii="仿宋" w:hAnsi="仿宋" w:eastAsia="仿宋" w:cs="仿宋"/>
          <w:color w:val="000000" w:themeColor="text1"/>
          <w:sz w:val="28"/>
          <w:szCs w:val="28"/>
          <w:highlight w:val="none"/>
          <w:lang w:val="en-US" w:eastAsia="zh-CN"/>
          <w14:textFill>
            <w14:solidFill>
              <w14:schemeClr w14:val="tx1"/>
            </w14:solidFill>
          </w14:textFill>
        </w:rPr>
        <w:t>1</w:t>
      </w:r>
      <w:r>
        <w:rPr>
          <w:rFonts w:hint="eastAsia" w:ascii="仿宋" w:hAnsi="仿宋" w:eastAsia="仿宋" w:cs="仿宋"/>
          <w:color w:val="000000" w:themeColor="text1"/>
          <w:sz w:val="28"/>
          <w:szCs w:val="28"/>
          <w:highlight w:val="none"/>
          <w14:textFill>
            <w14:solidFill>
              <w14:schemeClr w14:val="tx1"/>
            </w14:solidFill>
          </w14:textFill>
        </w:rPr>
        <w:t>日以来至少</w:t>
      </w:r>
      <w:r>
        <w:rPr>
          <w:rFonts w:hint="eastAsia" w:ascii="仿宋" w:hAnsi="仿宋" w:eastAsia="仿宋" w:cs="仿宋"/>
          <w:color w:val="000000" w:themeColor="text1"/>
          <w:sz w:val="28"/>
          <w:szCs w:val="28"/>
          <w:highlight w:val="none"/>
          <w:lang w:val="en-US" w:eastAsia="zh-CN"/>
          <w14:textFill>
            <w14:solidFill>
              <w14:schemeClr w14:val="tx1"/>
            </w14:solidFill>
          </w14:textFill>
        </w:rPr>
        <w:t>三</w:t>
      </w:r>
      <w:r>
        <w:rPr>
          <w:rFonts w:hint="eastAsia" w:ascii="仿宋" w:hAnsi="仿宋" w:eastAsia="仿宋" w:cs="仿宋"/>
          <w:color w:val="000000" w:themeColor="text1"/>
          <w:sz w:val="28"/>
          <w:szCs w:val="28"/>
          <w:highlight w:val="none"/>
          <w14:textFill>
            <w14:solidFill>
              <w14:schemeClr w14:val="tx1"/>
            </w14:solidFill>
          </w14:textFill>
        </w:rPr>
        <w:t>个月的纳税证明或完税证明（提供增值税、企业所得税至少一种），纳税证明或完税证明上应有代收机构或税务机关的公章或业务专用章。依法免税的供应商应提供相关文件证明。</w:t>
      </w:r>
    </w:p>
    <w:p w14:paraId="1B555C5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信用记录：供应商未列入信用中国严重失信名单或失信惩戒对象。（</w:t>
      </w: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HYPERLINK "https://www.creditchina.gov.cn/" \t "https://www.doubao.com/chat/_blank"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https://www.cr</w: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HYPERLINK "https://www.creditchina.gov.cn/" \t "https://www.doubao.com/chat/_blank"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editc</w: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HYPERLINK "https://www.creditchina.gov.cn/" \t "https://www.doubao.com/chat/_blank"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hina</w: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HYPERLINK "https://www.creditchina.gov.cn/" \t "https://www.doubao.com/chat/_blank"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.gov</w: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供应商未列入中国执行信息公开失信被执行人名单。（</w:t>
      </w: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HYPERLINK "http://zxgk.court.gov.cn/" \t "https://www.doubao.com/chat/_blank"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http://zxgk.cou</w: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HYPERLINK "http://zxgk.court.gov.cn/" \t "https://www.doubao.com/chat/_blank"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rt.go</w: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HYPERLINK "http://zxgk.court.gov.cn/" \t "https://www.doubao.com/chat/_blank"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v.cn/</w: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供应商未列入国家企业信用信息公示系统严重违法失信名单（黑名单）。（</w:t>
      </w: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HYPERLINK "https://www.gsxt.gov.cn/" \t "https://www.doubao.com/chat/_blank"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https://www.gs</w: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HYPERLINK "https://www.gsxt.gov.cn/" \t "https://www.doubao.com/chat/_blank"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xt.go</w: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HYPERLINK "https://www.gsxt.gov.cn/" \t "https://www.doubao.com/chat/_blank"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v.cn/</w: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供应商列入中国政府采购综合管理平台供应商库、陕西省政府采购综合管理平台供应商库，为本次征集加分项。http://www.ccgp.gov.cn/）（http://www.ccgp-shaanxi.gov.cn/)</w:t>
      </w:r>
    </w:p>
    <w:p w14:paraId="65160E20">
      <w:pPr>
        <w:keepNext w:val="0"/>
        <w:keepLines w:val="0"/>
        <w:pageBreakBefore w:val="0"/>
        <w:widowControl/>
        <w:overflowPunct/>
        <w:topLinePunct w:val="0"/>
        <w:bidi w:val="0"/>
        <w:snapToGrid/>
        <w:spacing w:line="5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6.</w:t>
      </w:r>
      <w:r>
        <w:rPr>
          <w:rFonts w:hint="eastAsia" w:ascii="仿宋" w:hAnsi="仿宋" w:eastAsia="仿宋" w:cs="仿宋"/>
          <w:color w:val="000000" w:themeColor="text1"/>
          <w:sz w:val="28"/>
          <w:szCs w:val="28"/>
          <w:highlight w:val="none"/>
          <w14:textFill>
            <w14:solidFill>
              <w14:schemeClr w14:val="tx1"/>
            </w14:solidFill>
          </w14:textFill>
        </w:rPr>
        <w:t>控股管理关系：提供直接控股和管理关系清单。若与其他投标人存在单位负责人为同一人或者存在直接控股、管理关系的，则投标无效。</w:t>
      </w:r>
    </w:p>
    <w:p w14:paraId="2CCB9FCF">
      <w:pPr>
        <w:keepNext w:val="0"/>
        <w:keepLines w:val="0"/>
        <w:pageBreakBefore w:val="0"/>
        <w:widowControl/>
        <w:overflowPunct/>
        <w:topLinePunct w:val="0"/>
        <w:bidi w:val="0"/>
        <w:snapToGrid/>
        <w:spacing w:line="5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7.</w:t>
      </w:r>
      <w:r>
        <w:rPr>
          <w:rFonts w:hint="eastAsia" w:ascii="仿宋" w:hAnsi="仿宋" w:eastAsia="仿宋" w:cs="仿宋"/>
          <w:color w:val="000000" w:themeColor="text1"/>
          <w:sz w:val="28"/>
          <w:szCs w:val="28"/>
          <w:highlight w:val="none"/>
          <w14:textFill>
            <w14:solidFill>
              <w14:schemeClr w14:val="tx1"/>
            </w14:solidFill>
          </w14:textFill>
        </w:rPr>
        <w:t>书面声明：提供书面声明，包括声明具有履行合同所必需的设备和专业技术能力。</w:t>
      </w:r>
    </w:p>
    <w:p w14:paraId="472327E9">
      <w:pPr>
        <w:keepNext w:val="0"/>
        <w:keepLines w:val="0"/>
        <w:pageBreakBefore w:val="0"/>
        <w:widowControl/>
        <w:overflowPunct/>
        <w:topLinePunct w:val="0"/>
        <w:bidi w:val="0"/>
        <w:snapToGrid/>
        <w:spacing w:line="5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8.</w:t>
      </w:r>
      <w:r>
        <w:rPr>
          <w:rFonts w:hint="eastAsia" w:ascii="仿宋" w:hAnsi="仿宋" w:eastAsia="仿宋" w:cs="仿宋"/>
          <w:color w:val="000000" w:themeColor="text1"/>
          <w:sz w:val="28"/>
          <w:szCs w:val="28"/>
          <w:highlight w:val="none"/>
          <w14:textFill>
            <w14:solidFill>
              <w14:schemeClr w14:val="tx1"/>
            </w14:solidFill>
          </w14:textFill>
        </w:rPr>
        <w:t>法定代表人授权委托书：法定代表人参加投标的，须提供本人身份证复印件（附在资格证明文件中）；法定代表人授权他人参加投标的，须提供法定代表人授权委托书。</w:t>
      </w:r>
      <w:r>
        <w:rPr>
          <w:rFonts w:hint="eastAsia" w:ascii="仿宋" w:hAnsi="仿宋" w:eastAsia="仿宋" w:cs="仿宋"/>
          <w:color w:val="000000" w:themeColor="text1"/>
          <w:sz w:val="28"/>
          <w:szCs w:val="28"/>
          <w:highlight w:val="none"/>
          <w:lang w:eastAsia="zh-CN"/>
          <w14:textFill>
            <w14:solidFill>
              <w14:schemeClr w14:val="tx1"/>
            </w14:solidFill>
          </w14:textFill>
        </w:rPr>
        <w:t>公开征集</w:t>
      </w:r>
      <w:r>
        <w:rPr>
          <w:rFonts w:hint="eastAsia" w:ascii="仿宋" w:hAnsi="仿宋" w:eastAsia="仿宋" w:cs="仿宋"/>
          <w:color w:val="000000" w:themeColor="text1"/>
          <w:sz w:val="28"/>
          <w:szCs w:val="28"/>
          <w:highlight w:val="none"/>
          <w14:textFill>
            <w14:solidFill>
              <w14:schemeClr w14:val="tx1"/>
            </w14:solidFill>
          </w14:textFill>
        </w:rPr>
        <w:t>文件中凡是需要法定代表人盖章之处，非法人单位的负责人均参照执行。</w:t>
      </w:r>
    </w:p>
    <w:p w14:paraId="77E8ED58">
      <w:pPr>
        <w:keepNext w:val="0"/>
        <w:keepLines w:val="0"/>
        <w:pageBreakBefore w:val="0"/>
        <w:widowControl/>
        <w:overflowPunct/>
        <w:topLinePunct w:val="0"/>
        <w:bidi w:val="0"/>
        <w:snapToGrid/>
        <w:spacing w:line="560" w:lineRule="exact"/>
        <w:ind w:firstLine="560" w:firstLineChars="200"/>
        <w:textAlignment w:val="auto"/>
        <w:rPr>
          <w:rFonts w:hint="default"/>
          <w:color w:val="000000" w:themeColor="text1"/>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9.发票承诺书：提供可以开具增值税专用发票或普通发票承诺书。</w:t>
      </w:r>
    </w:p>
    <w:p w14:paraId="329327B1">
      <w:pPr>
        <w:keepNext w:val="0"/>
        <w:keepLines w:val="0"/>
        <w:pageBreakBefore w:val="0"/>
        <w:widowControl/>
        <w:overflowPunct/>
        <w:topLinePunct w:val="0"/>
        <w:bidi w:val="0"/>
        <w:snapToGrid/>
        <w:spacing w:line="560" w:lineRule="exact"/>
        <w:ind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10.提供</w:t>
      </w:r>
      <w:r>
        <w:rPr>
          <w:rFonts w:hint="eastAsia" w:ascii="仿宋" w:hAnsi="仿宋" w:eastAsia="仿宋" w:cs="仿宋"/>
          <w:color w:val="000000" w:themeColor="text1"/>
          <w:sz w:val="28"/>
          <w:szCs w:val="28"/>
          <w:highlight w:val="none"/>
          <w14:textFill>
            <w14:solidFill>
              <w14:schemeClr w14:val="tx1"/>
            </w14:solidFill>
          </w14:textFill>
        </w:rPr>
        <w:t>履行合同所必需</w:t>
      </w:r>
      <w:r>
        <w:rPr>
          <w:rFonts w:hint="eastAsia" w:ascii="仿宋" w:hAnsi="仿宋" w:eastAsia="仿宋" w:cs="仿宋"/>
          <w:color w:val="000000" w:themeColor="text1"/>
          <w:sz w:val="28"/>
          <w:szCs w:val="28"/>
          <w:highlight w:val="none"/>
          <w:lang w:val="en-US" w:eastAsia="zh-CN"/>
          <w14:textFill>
            <w14:solidFill>
              <w14:schemeClr w14:val="tx1"/>
            </w14:solidFill>
          </w14:textFill>
        </w:rPr>
        <w:t>的执业证书等资质文件以及行政主管部门备案登记的相关证明材料复印件，并加盖供应商公章。</w:t>
      </w:r>
    </w:p>
    <w:p w14:paraId="04080216">
      <w:pPr>
        <w:keepNext w:val="0"/>
        <w:keepLines w:val="0"/>
        <w:pageBreakBefore w:val="0"/>
        <w:widowControl/>
        <w:overflowPunct/>
        <w:topLinePunct w:val="0"/>
        <w:bidi w:val="0"/>
        <w:snapToGrid/>
        <w:spacing w:line="560" w:lineRule="exact"/>
        <w:ind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11.企业综合实力：</w:t>
      </w:r>
    </w:p>
    <w:p w14:paraId="75C4E709">
      <w:pPr>
        <w:keepNext w:val="0"/>
        <w:keepLines w:val="0"/>
        <w:pageBreakBefore w:val="0"/>
        <w:widowControl/>
        <w:overflowPunct/>
        <w:topLinePunct w:val="0"/>
        <w:bidi w:val="0"/>
        <w:snapToGrid/>
        <w:spacing w:line="560" w:lineRule="exact"/>
        <w:ind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（1）企业实力：企业在人员、设备、资金等方面具有相应的能力。具有同类项目成功案例，并提供同类项目案例（需附合同或成果图）。</w:t>
      </w:r>
    </w:p>
    <w:p w14:paraId="76DC7B92">
      <w:pPr>
        <w:keepNext w:val="0"/>
        <w:keepLines w:val="0"/>
        <w:pageBreakBefore w:val="0"/>
        <w:widowControl/>
        <w:overflowPunct/>
        <w:topLinePunct w:val="0"/>
        <w:bidi w:val="0"/>
        <w:snapToGrid/>
        <w:spacing w:line="560" w:lineRule="exact"/>
        <w:ind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（2）策划实施能力：拥有专业设计团队，可提供完整的活动策划与执行能力，熟悉大型线下文化营销活动的运作流程，能够独立完成方案设计、物料制作、现场搭建、人员组织及后期总结等全流程工作。</w:t>
      </w:r>
    </w:p>
    <w:p w14:paraId="614F999F">
      <w:pPr>
        <w:keepNext w:val="0"/>
        <w:keepLines w:val="0"/>
        <w:pageBreakBefore w:val="0"/>
        <w:widowControl/>
        <w:overflowPunct/>
        <w:topLinePunct w:val="0"/>
        <w:bidi w:val="0"/>
        <w:snapToGrid/>
        <w:spacing w:line="560" w:lineRule="exact"/>
        <w:ind w:firstLine="560" w:firstLineChars="200"/>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（3）资源能力：拥有稳定的执行团队及宣传推广渠道，能够配合招标方在节庆活动期间开展多点位、高频次的现场运营与传播工作。</w:t>
      </w:r>
    </w:p>
    <w:p w14:paraId="10AEE265">
      <w:pPr>
        <w:keepNext w:val="0"/>
        <w:keepLines w:val="0"/>
        <w:pageBreakBefore w:val="0"/>
        <w:widowControl/>
        <w:overflowPunct/>
        <w:topLinePunct w:val="0"/>
        <w:bidi w:val="0"/>
        <w:snapToGrid/>
        <w:spacing w:line="560" w:lineRule="exact"/>
        <w:ind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企业经验：具备丰富的线下活动执行经验，近3年内与市级及以上政府相关单位建立过合作，承办及协办过政府相关的宣传、赛事、公益等方面活动，并能提供相应证明材料（包括但不限于合同复印件、现场照片、效果评估报告等），为本次招标加分项。</w:t>
      </w:r>
    </w:p>
    <w:p w14:paraId="2757FDA4">
      <w:pPr>
        <w:keepNext w:val="0"/>
        <w:keepLines w:val="0"/>
        <w:pageBreakBefore w:val="0"/>
        <w:widowControl/>
        <w:overflowPunct/>
        <w:topLinePunct w:val="0"/>
        <w:bidi w:val="0"/>
        <w:snapToGrid/>
        <w:spacing w:line="560" w:lineRule="exact"/>
        <w:ind w:firstLine="840" w:firstLineChars="3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12.供应商不得存在下列情形之一：</w:t>
      </w:r>
    </w:p>
    <w:p w14:paraId="477962E8">
      <w:pPr>
        <w:keepNext w:val="0"/>
        <w:keepLines w:val="0"/>
        <w:pageBreakBefore w:val="0"/>
        <w:widowControl/>
        <w:overflowPunct/>
        <w:topLinePunct w:val="0"/>
        <w:bidi w:val="0"/>
        <w:snapToGrid/>
        <w:spacing w:line="560" w:lineRule="exact"/>
        <w:ind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（1）处于被责令停产停业、暂扣或者吊销执照、暂扣或者吊销许可证、吊销资质证书状态；</w:t>
      </w:r>
    </w:p>
    <w:p w14:paraId="044C53BF">
      <w:pPr>
        <w:keepNext w:val="0"/>
        <w:keepLines w:val="0"/>
        <w:pageBreakBefore w:val="0"/>
        <w:widowControl/>
        <w:overflowPunct/>
        <w:topLinePunct w:val="0"/>
        <w:bidi w:val="0"/>
        <w:snapToGrid/>
        <w:spacing w:line="560" w:lineRule="exact"/>
        <w:ind w:firstLine="560" w:firstLineChars="200"/>
        <w:textAlignment w:val="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（2）进入清算程序，或被宣告破产，或其他丧失履约能力的情形。</w:t>
      </w:r>
    </w:p>
    <w:p w14:paraId="0E20D013">
      <w:pPr>
        <w:keepNext w:val="0"/>
        <w:keepLines w:val="0"/>
        <w:pageBreakBefore w:val="0"/>
        <w:widowControl/>
        <w:overflowPunct/>
        <w:topLinePunct w:val="0"/>
        <w:bidi w:val="0"/>
        <w:snapToGrid/>
        <w:spacing w:line="560" w:lineRule="exact"/>
        <w:ind w:firstLine="562"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本项目</w:t>
      </w:r>
      <w:r>
        <w:rPr>
          <w:rFonts w:hint="eastAsia" w:ascii="仿宋" w:hAnsi="仿宋" w:eastAsia="仿宋" w:cs="仿宋"/>
          <w:b/>
          <w:bCs/>
          <w:color w:val="000000" w:themeColor="text1"/>
          <w:kern w:val="0"/>
          <w:sz w:val="28"/>
          <w:szCs w:val="28"/>
          <w:highlight w:val="none"/>
          <w14:textFill>
            <w14:solidFill>
              <w14:schemeClr w14:val="tx1"/>
            </w14:solidFill>
          </w14:textFill>
        </w:rPr>
        <w:t>不接受</w:t>
      </w:r>
      <w:r>
        <w:rPr>
          <w:rFonts w:hint="eastAsia" w:ascii="仿宋" w:hAnsi="仿宋" w:eastAsia="仿宋" w:cs="仿宋"/>
          <w:b/>
          <w:bCs/>
          <w:color w:val="000000" w:themeColor="text1"/>
          <w:sz w:val="28"/>
          <w:szCs w:val="28"/>
          <w:highlight w:val="none"/>
          <w14:textFill>
            <w14:solidFill>
              <w14:schemeClr w14:val="tx1"/>
            </w14:solidFill>
          </w14:textFill>
        </w:rPr>
        <w:t>联合申请</w:t>
      </w:r>
      <w:r>
        <w:rPr>
          <w:rFonts w:hint="eastAsia" w:ascii="仿宋" w:hAnsi="仿宋" w:eastAsia="仿宋" w:cs="仿宋"/>
          <w:b/>
          <w:bCs/>
          <w:color w:val="000000" w:themeColor="text1"/>
          <w:sz w:val="28"/>
          <w:szCs w:val="28"/>
          <w:highlight w:val="none"/>
          <w:lang w:eastAsia="zh-CN"/>
          <w14:textFill>
            <w14:solidFill>
              <w14:schemeClr w14:val="tx1"/>
            </w14:solidFill>
          </w14:textFill>
        </w:rPr>
        <w:t>，</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不允许分包</w:t>
      </w:r>
      <w:r>
        <w:rPr>
          <w:rFonts w:hint="eastAsia" w:ascii="仿宋" w:hAnsi="仿宋" w:eastAsia="仿宋" w:cs="仿宋"/>
          <w:b/>
          <w:bCs/>
          <w:color w:val="000000" w:themeColor="text1"/>
          <w:sz w:val="28"/>
          <w:szCs w:val="28"/>
          <w:highlight w:val="none"/>
          <w14:textFill>
            <w14:solidFill>
              <w14:schemeClr w14:val="tx1"/>
            </w14:solidFill>
          </w14:textFill>
        </w:rPr>
        <w:t>。</w:t>
      </w:r>
    </w:p>
    <w:p w14:paraId="59497BE8">
      <w:pPr>
        <w:keepNext w:val="0"/>
        <w:keepLines w:val="0"/>
        <w:pageBreakBefore w:val="0"/>
        <w:widowControl/>
        <w:wordWrap/>
        <w:overflowPunct/>
        <w:topLinePunct w:val="0"/>
        <w:bidi w:val="0"/>
        <w:adjustRightInd/>
        <w:snapToGrid/>
        <w:spacing w:line="560" w:lineRule="exact"/>
        <w:ind w:firstLine="562" w:firstLineChars="200"/>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备注：以上资格要求均为必备资格，缺少其中任何一项，其投标文件视为无效文件。</w:t>
      </w:r>
    </w:p>
    <w:p w14:paraId="22598CF2">
      <w:pPr>
        <w:keepNext w:val="0"/>
        <w:keepLines w:val="0"/>
        <w:pageBreakBefore w:val="0"/>
        <w:widowControl/>
        <w:wordWrap/>
        <w:overflowPunct/>
        <w:topLinePunct w:val="0"/>
        <w:bidi w:val="0"/>
        <w:adjustRightInd/>
        <w:snapToGrid/>
        <w:spacing w:before="192" w:beforeLines="50" w:line="560" w:lineRule="exact"/>
        <w:ind w:firstLine="562" w:firstLineChars="200"/>
        <w:textAlignment w:val="auto"/>
        <w:rPr>
          <w:rFonts w:hint="eastAsia"/>
          <w:color w:val="000000" w:themeColor="text1"/>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六</w:t>
      </w:r>
      <w:r>
        <w:rPr>
          <w:rFonts w:hint="eastAsia" w:ascii="仿宋" w:hAnsi="仿宋" w:eastAsia="仿宋" w:cs="仿宋"/>
          <w:b/>
          <w:bCs/>
          <w:color w:val="000000" w:themeColor="text1"/>
          <w:sz w:val="28"/>
          <w:szCs w:val="28"/>
          <w:highlight w:val="none"/>
          <w14:textFill>
            <w14:solidFill>
              <w14:schemeClr w14:val="tx1"/>
            </w14:solidFill>
          </w14:textFill>
        </w:rPr>
        <w:t>、</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服务内容</w:t>
      </w:r>
    </w:p>
    <w:p w14:paraId="3CBEB659">
      <w:pPr>
        <w:keepNext w:val="0"/>
        <w:keepLines w:val="0"/>
        <w:pageBreakBefore w:val="0"/>
        <w:widowControl/>
        <w:wordWrap/>
        <w:overflowPunct/>
        <w:topLinePunct w:val="0"/>
        <w:bidi w:val="0"/>
        <w:adjustRightInd/>
        <w:snapToGrid/>
        <w:spacing w:afterLines="0" w:line="560" w:lineRule="exact"/>
        <w:ind w:firstLine="560" w:firstLineChars="200"/>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bookmarkStart w:id="1" w:name="_Toc2505"/>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（一）服务需求</w:t>
      </w:r>
      <w:bookmarkEnd w:id="1"/>
    </w:p>
    <w:p w14:paraId="0BC0D6CD">
      <w:pPr>
        <w:keepNext w:val="0"/>
        <w:keepLines w:val="0"/>
        <w:pageBreakBefore w:val="0"/>
        <w:widowControl/>
        <w:wordWrap/>
        <w:overflowPunct/>
        <w:topLinePunct w:val="0"/>
        <w:bidi w:val="0"/>
        <w:adjustRightInd/>
        <w:snapToGrid/>
        <w:spacing w:afterLines="0" w:line="560" w:lineRule="exact"/>
        <w:ind w:firstLine="560" w:firstLineChars="200"/>
        <w:textAlignment w:val="auto"/>
        <w:rPr>
          <w:rFonts w:hint="default" w:ascii="仿宋" w:hAnsi="仿宋" w:eastAsia="仿宋" w:cs="仿宋"/>
          <w:b w:val="0"/>
          <w:bCs w:val="0"/>
          <w:color w:val="000000" w:themeColor="text1"/>
          <w:sz w:val="28"/>
          <w:szCs w:val="28"/>
          <w:highlight w:val="none"/>
          <w:lang w:val="en-US" w:eastAsia="zh-CN"/>
          <w14:textFill>
            <w14:solidFill>
              <w14:schemeClr w14:val="tx1"/>
            </w14:solidFill>
          </w14:textFill>
        </w:rPr>
      </w:pPr>
      <w:bookmarkStart w:id="2" w:name="_Toc15020"/>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设计并实施2026年度线下宣传活动策划及实施服务，服务内容应系统、全面且具备可操作性，主要包括但不限于以下方面：</w:t>
      </w:r>
      <w:bookmarkEnd w:id="2"/>
    </w:p>
    <w:p w14:paraId="440E453C">
      <w:pPr>
        <w:keepNext w:val="0"/>
        <w:keepLines w:val="0"/>
        <w:pageBreakBefore w:val="0"/>
        <w:widowControl/>
        <w:wordWrap/>
        <w:overflowPunct/>
        <w:topLinePunct w:val="0"/>
        <w:bidi w:val="0"/>
        <w:adjustRightInd/>
        <w:snapToGrid/>
        <w:spacing w:afterLines="0" w:line="560" w:lineRule="exact"/>
        <w:ind w:firstLine="560" w:firstLineChars="200"/>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围绕春节、元宵节、端午节、中秋节、周年庆/新米节、冬至饺子节六大重要时间节点（其余活动将根据市场需求另行规划），开展主题鲜明的营销活动策划与落地执行工作。每项活动需深度融合对应节日的文化氛围与品牌核心调性，凸显品牌独特的特色与文化底蕴，以此强化与场内商户及消费者之间的情感共鸣与联结。</w:t>
      </w:r>
    </w:p>
    <w:p w14:paraId="315496A6">
      <w:pPr>
        <w:keepNext w:val="0"/>
        <w:keepLines w:val="0"/>
        <w:pageBreakBefore w:val="0"/>
        <w:widowControl/>
        <w:wordWrap/>
        <w:overflowPunct/>
        <w:topLinePunct w:val="0"/>
        <w:bidi w:val="0"/>
        <w:adjustRightInd/>
        <w:snapToGrid/>
        <w:spacing w:afterLines="0" w:line="560" w:lineRule="exact"/>
        <w:ind w:firstLine="560" w:firstLineChars="200"/>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bookmarkStart w:id="3" w:name="_Toc11315"/>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2.活动形式应丰富多样，涵盖现场互动环节、产品展示体验、传统文化演绎以及促销推广等内容。策划需兼顾大众参与性与媒体传播性，确保活动不仅具有现场吸引力和感染力，还具备较强的传播价值和品牌曝光度。</w:t>
      </w:r>
      <w:bookmarkEnd w:id="3"/>
    </w:p>
    <w:p w14:paraId="445BB179">
      <w:pPr>
        <w:keepNext w:val="0"/>
        <w:keepLines w:val="0"/>
        <w:pageBreakBefore w:val="0"/>
        <w:widowControl/>
        <w:wordWrap/>
        <w:overflowPunct/>
        <w:topLinePunct w:val="0"/>
        <w:bidi w:val="0"/>
        <w:adjustRightInd/>
        <w:snapToGrid/>
        <w:spacing w:afterLines="0" w:line="560" w:lineRule="exact"/>
        <w:ind w:firstLine="560" w:firstLineChars="200"/>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bookmarkStart w:id="4" w:name="_Toc25412"/>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3.每场活动应包含主题氛围营造、互动环节设计、演出内容安排、促销政策制定等具体模块，并配备相应的执行流程与应急预案，确保活动顺畅、高效落地。最终通过系列主题营销，进一步提升品牌影响力、强化消费者认知并带动销售转化。</w:t>
      </w:r>
      <w:bookmarkEnd w:id="4"/>
    </w:p>
    <w:p w14:paraId="229E43D1">
      <w:pPr>
        <w:keepNext w:val="0"/>
        <w:keepLines w:val="0"/>
        <w:pageBreakBefore w:val="0"/>
        <w:widowControl/>
        <w:wordWrap/>
        <w:overflowPunct/>
        <w:topLinePunct w:val="0"/>
        <w:bidi w:val="0"/>
        <w:adjustRightInd/>
        <w:snapToGrid/>
        <w:spacing w:afterLines="0" w:line="560" w:lineRule="exact"/>
        <w:ind w:firstLine="560" w:firstLineChars="200"/>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bookmarkStart w:id="5" w:name="_Toc14961"/>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（二）技术要求</w:t>
      </w:r>
      <w:bookmarkEnd w:id="5"/>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 xml:space="preserve">  </w:t>
      </w:r>
    </w:p>
    <w:p w14:paraId="1DFC1920">
      <w:pPr>
        <w:keepNext w:val="0"/>
        <w:keepLines w:val="0"/>
        <w:pageBreakBefore w:val="0"/>
        <w:widowControl/>
        <w:wordWrap/>
        <w:overflowPunct/>
        <w:topLinePunct w:val="0"/>
        <w:bidi w:val="0"/>
        <w:adjustRightInd/>
        <w:snapToGrid/>
        <w:spacing w:afterLines="0" w:line="560" w:lineRule="exact"/>
        <w:ind w:firstLine="560" w:firstLineChars="200"/>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bookmarkStart w:id="6" w:name="_Toc30391"/>
      <w:bookmarkStart w:id="7" w:name="_Toc28072"/>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1. 供应商须具备完整的活动策划与执行能力，熟悉大型线下文化营销活动的运作流程，能够独立完成方案设计、物料制作、现场搭建、人员组织及后期总结等全流程工作。</w:t>
      </w:r>
      <w:bookmarkEnd w:id="6"/>
      <w:bookmarkEnd w:id="7"/>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 xml:space="preserve">  </w:t>
      </w:r>
    </w:p>
    <w:p w14:paraId="444FF28D">
      <w:pPr>
        <w:keepNext w:val="0"/>
        <w:keepLines w:val="0"/>
        <w:pageBreakBefore w:val="0"/>
        <w:widowControl/>
        <w:wordWrap/>
        <w:overflowPunct/>
        <w:topLinePunct w:val="0"/>
        <w:bidi w:val="0"/>
        <w:adjustRightInd/>
        <w:snapToGrid/>
        <w:spacing w:afterLines="0" w:line="560" w:lineRule="exact"/>
        <w:ind w:firstLine="560" w:firstLineChars="200"/>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bookmarkStart w:id="8" w:name="_Toc6063"/>
      <w:bookmarkStart w:id="9" w:name="_Toc4672"/>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2. 活动策划方案应体现创新性与落地性的统一，深度融合西安地域历史文化元素、健康饮食理念与粮油产品特性，突出品牌文化内涵，提升公众对品牌的认知度与美誉度。</w:t>
      </w:r>
      <w:bookmarkEnd w:id="8"/>
      <w:bookmarkEnd w:id="9"/>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 xml:space="preserve">  </w:t>
      </w:r>
    </w:p>
    <w:p w14:paraId="75B5F7E6">
      <w:pPr>
        <w:keepNext w:val="0"/>
        <w:keepLines w:val="0"/>
        <w:pageBreakBefore w:val="0"/>
        <w:widowControl/>
        <w:wordWrap/>
        <w:overflowPunct/>
        <w:topLinePunct w:val="0"/>
        <w:bidi w:val="0"/>
        <w:adjustRightInd/>
        <w:snapToGrid/>
        <w:spacing w:afterLines="0" w:line="560" w:lineRule="exact"/>
        <w:ind w:firstLine="560" w:firstLineChars="200"/>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bookmarkStart w:id="10" w:name="_Toc8670"/>
      <w:bookmarkStart w:id="11" w:name="_Toc31976"/>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3. 各节点活动需提供详细执行手册，包括时间进度表、人员分工、安全预案、媒体宣传计划及效果评估机制，确保活动可追溯、可量化、可复盘。</w:t>
      </w:r>
      <w:bookmarkEnd w:id="10"/>
      <w:bookmarkEnd w:id="11"/>
    </w:p>
    <w:p w14:paraId="23E04F02">
      <w:pPr>
        <w:keepNext w:val="0"/>
        <w:keepLines w:val="0"/>
        <w:pageBreakBefore w:val="0"/>
        <w:widowControl/>
        <w:wordWrap/>
        <w:overflowPunct/>
        <w:topLinePunct w:val="0"/>
        <w:bidi w:val="0"/>
        <w:adjustRightInd/>
        <w:snapToGrid/>
        <w:spacing w:afterLines="0" w:line="560" w:lineRule="exact"/>
        <w:ind w:firstLine="560" w:firstLineChars="200"/>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bookmarkStart w:id="12" w:name="_Toc17555"/>
      <w:bookmarkStart w:id="13" w:name="_Toc12481"/>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4. 供应商应具备应对突发情况的应急处理能力，现场配备充足的安保、医疗及技术支持人员，确保活动安全有序进行；同时须承诺遵守国家相关法律法规及市场管理规定，文明办展、规范作业。</w:t>
      </w:r>
      <w:bookmarkEnd w:id="12"/>
      <w:bookmarkEnd w:id="13"/>
    </w:p>
    <w:p w14:paraId="0089B245">
      <w:pPr>
        <w:keepNext w:val="0"/>
        <w:keepLines w:val="0"/>
        <w:pageBreakBefore w:val="0"/>
        <w:widowControl/>
        <w:wordWrap/>
        <w:overflowPunct/>
        <w:topLinePunct w:val="0"/>
        <w:bidi w:val="0"/>
        <w:adjustRightInd/>
        <w:snapToGrid/>
        <w:spacing w:afterLines="0" w:line="560" w:lineRule="exact"/>
        <w:ind w:firstLine="560" w:firstLineChars="200"/>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bookmarkStart w:id="14" w:name="_Toc23991"/>
      <w:bookmarkStart w:id="15" w:name="_Toc25565"/>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5. 所有宣传内容须经采购人书面审核后方可发布，不得擅自使用未经许可的品牌标识或传播不实信息。活动结束后5个工作日内，供应商需提交完整的总结报告，包括图文资料、媒体报道、参与数据及效果分析等内容。</w:t>
      </w:r>
      <w:bookmarkEnd w:id="14"/>
      <w:bookmarkEnd w:id="15"/>
    </w:p>
    <w:p w14:paraId="2C2F370F">
      <w:pPr>
        <w:keepNext w:val="0"/>
        <w:keepLines w:val="0"/>
        <w:pageBreakBefore w:val="0"/>
        <w:widowControl/>
        <w:wordWrap/>
        <w:overflowPunct/>
        <w:topLinePunct w:val="0"/>
        <w:bidi w:val="0"/>
        <w:adjustRightInd/>
        <w:snapToGrid/>
        <w:spacing w:afterLines="0" w:line="560" w:lineRule="exact"/>
        <w:ind w:firstLine="560" w:firstLineChars="200"/>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bookmarkStart w:id="16" w:name="_Toc15244"/>
      <w:bookmarkStart w:id="17" w:name="_Toc25634"/>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6. 服务商须承诺在项目执行过程中配合采购方开展宣传推广工作，充分利用自有资源及本地媒体渠道，扩大活动覆盖面与社会影响力。鼓励结合新媒体平台进行线上线下联动传播，提升品牌话题度与公众参与率。于本项目各项活动的策划、组织与实施。预算分配将根据各节日节点活动的规模、周期及资源投入情况进行合理划分，重点保障春节、中秋等重大节日营销活动的执行质量。</w:t>
      </w:r>
      <w:bookmarkEnd w:id="16"/>
      <w:bookmarkEnd w:id="17"/>
    </w:p>
    <w:p w14:paraId="1E2BE8AE">
      <w:pPr>
        <w:keepNext w:val="0"/>
        <w:keepLines w:val="0"/>
        <w:pageBreakBefore w:val="0"/>
        <w:widowControl/>
        <w:wordWrap/>
        <w:overflowPunct/>
        <w:topLinePunct w:val="0"/>
        <w:bidi w:val="0"/>
        <w:adjustRightInd/>
        <w:snapToGrid/>
        <w:spacing w:afterLines="0" w:line="560" w:lineRule="exact"/>
        <w:ind w:firstLine="562" w:firstLineChars="200"/>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七、服务期限</w:t>
      </w:r>
    </w:p>
    <w:p w14:paraId="7B3732B6">
      <w:pPr>
        <w:keepNext w:val="0"/>
        <w:keepLines w:val="0"/>
        <w:pageBreakBefore w:val="0"/>
        <w:widowControl/>
        <w:wordWrap/>
        <w:overflowPunct/>
        <w:topLinePunct w:val="0"/>
        <w:bidi w:val="0"/>
        <w:adjustRightInd/>
        <w:snapToGrid/>
        <w:spacing w:afterLines="0" w:line="560" w:lineRule="exact"/>
        <w:ind w:firstLine="560" w:firstLineChars="200"/>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 xml:space="preserve">本次公开征集的入围供应商资格，有效期一年。 </w:t>
      </w:r>
    </w:p>
    <w:p w14:paraId="12B07685">
      <w:pPr>
        <w:pStyle w:val="5"/>
        <w:keepNext w:val="0"/>
        <w:keepLines w:val="0"/>
        <w:pageBreakBefore w:val="0"/>
        <w:widowControl/>
        <w:kinsoku w:val="0"/>
        <w:wordWrap/>
        <w:overflowPunct/>
        <w:topLinePunct w:val="0"/>
        <w:autoSpaceDE w:val="0"/>
        <w:autoSpaceDN w:val="0"/>
        <w:bidi w:val="0"/>
        <w:adjustRightInd w:val="0"/>
        <w:snapToGrid/>
        <w:spacing w:before="0" w:line="560" w:lineRule="exact"/>
        <w:textAlignment w:val="auto"/>
        <w:rPr>
          <w:rFonts w:hint="eastAsia" w:ascii="仿宋" w:hAnsi="仿宋" w:eastAsia="仿宋" w:cs="仿宋"/>
          <w:b/>
          <w:bCs/>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 xml:space="preserve">  八</w:t>
      </w:r>
      <w:r>
        <w:rPr>
          <w:rFonts w:hint="eastAsia" w:ascii="仿宋" w:hAnsi="仿宋" w:eastAsia="仿宋" w:cs="仿宋"/>
          <w:b/>
          <w:bCs/>
          <w:color w:val="000000" w:themeColor="text1"/>
          <w:kern w:val="2"/>
          <w:sz w:val="28"/>
          <w:szCs w:val="28"/>
          <w:highlight w:val="none"/>
          <w:lang w:val="en-US" w:eastAsia="zh-CN" w:bidi="ar-SA"/>
          <w14:textFill>
            <w14:solidFill>
              <w14:schemeClr w14:val="tx1"/>
            </w14:solidFill>
          </w14:textFill>
        </w:rPr>
        <w:t>、资格申请文件递交截止时间和方式</w:t>
      </w:r>
    </w:p>
    <w:p w14:paraId="431B25E0">
      <w:pPr>
        <w:keepNext w:val="0"/>
        <w:keepLines w:val="0"/>
        <w:pageBreakBefore w:val="0"/>
        <w:widowControl/>
        <w:wordWrap w:val="0"/>
        <w:overflowPunct/>
        <w:topLinePunct w:val="0"/>
        <w:bidi w:val="0"/>
        <w:snapToGrid/>
        <w:spacing w:afterLines="0" w:line="560" w:lineRule="exact"/>
        <w:ind w:firstLine="560" w:firstLineChars="200"/>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1.资格申请文件递交截止时间：2026年1月30</w:t>
      </w:r>
      <w:bookmarkStart w:id="81" w:name="_GoBack"/>
      <w:bookmarkEnd w:id="81"/>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日12:00；逾期送达的或者未送达指定地点的响应文件，采购人不予受理。</w:t>
      </w:r>
    </w:p>
    <w:p w14:paraId="3DA152E2">
      <w:pPr>
        <w:keepNext w:val="0"/>
        <w:keepLines w:val="0"/>
        <w:pageBreakBefore w:val="0"/>
        <w:widowControl/>
        <w:wordWrap w:val="0"/>
        <w:overflowPunct/>
        <w:topLinePunct w:val="0"/>
        <w:bidi w:val="0"/>
        <w:snapToGrid/>
        <w:spacing w:afterLines="0" w:line="560" w:lineRule="exact"/>
        <w:ind w:firstLine="560" w:firstLineChars="200"/>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2.资格申请文件递交方式：供应商（服务机构）需在递交申请文件截止时间前将纸质版及扫描版资格申请文件一并提交至采购人。</w:t>
      </w:r>
    </w:p>
    <w:p w14:paraId="65644174">
      <w:pPr>
        <w:pStyle w:val="22"/>
        <w:keepNext w:val="0"/>
        <w:keepLines w:val="0"/>
        <w:pageBreakBefore w:val="0"/>
        <w:widowControl/>
        <w:kinsoku/>
        <w:wordWrap/>
        <w:overflowPunct/>
        <w:topLinePunct w:val="0"/>
        <w:autoSpaceDE/>
        <w:autoSpaceDN/>
        <w:bidi w:val="0"/>
        <w:adjustRightInd/>
        <w:snapToGrid/>
        <w:spacing w:afterLines="0" w:line="560" w:lineRule="exact"/>
        <w:ind w:firstLine="560" w:firstLineChars="200"/>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3.申请文件递交地点：</w:t>
      </w:r>
      <w:r>
        <w:rPr>
          <w:rFonts w:hint="eastAsia" w:ascii="仿宋" w:hAnsi="仿宋" w:eastAsia="仿宋" w:cs="仿宋"/>
          <w:color w:val="000000" w:themeColor="text1"/>
          <w:sz w:val="28"/>
          <w:szCs w:val="28"/>
          <w:highlight w:val="none"/>
          <w:lang w:val="en-US" w:eastAsia="zh-CN"/>
          <w14:textFill>
            <w14:solidFill>
              <w14:schemeClr w14:val="tx1"/>
            </w14:solidFill>
          </w14:textFill>
        </w:rPr>
        <w:t>西安市沣东新城三桥镇建章路188号办公楼2楼发展规划部</w:t>
      </w:r>
    </w:p>
    <w:p w14:paraId="7433FF7D">
      <w:pPr>
        <w:keepNext w:val="0"/>
        <w:keepLines w:val="0"/>
        <w:pageBreakBefore w:val="0"/>
        <w:widowControl/>
        <w:wordWrap w:val="0"/>
        <w:overflowPunct/>
        <w:topLinePunct w:val="0"/>
        <w:bidi w:val="0"/>
        <w:snapToGrid/>
        <w:spacing w:afterLines="0" w:line="560" w:lineRule="exact"/>
        <w:ind w:firstLine="560" w:firstLineChars="200"/>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4.营业执照副本复印件加盖公章扫描件；经办人授权委托书加盖公章的扫描件；经办人身份证（出示原件，留复印件）。</w:t>
      </w:r>
    </w:p>
    <w:p w14:paraId="7965CAD0">
      <w:pPr>
        <w:keepNext w:val="0"/>
        <w:keepLines w:val="0"/>
        <w:pageBreakBefore w:val="0"/>
        <w:widowControl/>
        <w:wordWrap w:val="0"/>
        <w:overflowPunct/>
        <w:topLinePunct w:val="0"/>
        <w:bidi w:val="0"/>
        <w:snapToGrid/>
        <w:spacing w:afterLines="0" w:line="560" w:lineRule="exact"/>
        <w:ind w:firstLine="560" w:firstLineChars="200"/>
        <w:textAlignment w:val="auto"/>
        <w:rPr>
          <w:rFonts w:hint="default" w:ascii="仿宋" w:hAnsi="仿宋" w:eastAsia="仿宋" w:cs="仿宋"/>
          <w:b w:val="0"/>
          <w:bCs w:val="0"/>
          <w:color w:val="000000" w:themeColor="text1"/>
          <w:sz w:val="28"/>
          <w:szCs w:val="28"/>
          <w:highlight w:val="none"/>
          <w:lang w:val="en-US" w:eastAsia="zh-CN"/>
          <w14:textFill>
            <w14:solidFill>
              <w14:schemeClr w14:val="tx1"/>
            </w14:solidFill>
          </w14:textFill>
        </w:rPr>
      </w:pPr>
    </w:p>
    <w:p w14:paraId="7F165A29">
      <w:pPr>
        <w:pStyle w:val="2"/>
        <w:pageBreakBefore w:val="0"/>
        <w:widowControl/>
        <w:kinsoku/>
        <w:wordWrap/>
        <w:overflowPunct/>
        <w:topLinePunct w:val="0"/>
        <w:autoSpaceDE/>
        <w:autoSpaceDN/>
        <w:bidi w:val="0"/>
        <w:adjustRightInd/>
        <w:snapToGrid/>
        <w:spacing w:line="560" w:lineRule="exact"/>
        <w:jc w:val="both"/>
        <w:textAlignment w:val="auto"/>
        <w:rPr>
          <w:rFonts w:cs="Times New Roman"/>
          <w:color w:val="000000" w:themeColor="text1"/>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br w:type="page"/>
      </w:r>
      <w:bookmarkStart w:id="18" w:name="_Toc8957"/>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b w:val="0"/>
          <w:bCs w:val="0"/>
          <w:color w:val="000000" w:themeColor="text1"/>
          <w:sz w:val="32"/>
          <w:szCs w:val="32"/>
          <w:highlight w:val="none"/>
          <w14:textFill>
            <w14:solidFill>
              <w14:schemeClr w14:val="tx1"/>
            </w14:solidFill>
          </w14:textFill>
        </w:rPr>
        <w:t>第二章  供应商须知</w:t>
      </w:r>
      <w:bookmarkEnd w:id="18"/>
    </w:p>
    <w:p w14:paraId="663A72FB">
      <w:pPr>
        <w:keepNext w:val="0"/>
        <w:keepLines w:val="0"/>
        <w:pageBreakBefore w:val="0"/>
        <w:widowControl/>
        <w:kinsoku/>
        <w:wordWrap/>
        <w:overflowPunct/>
        <w:topLinePunct w:val="0"/>
        <w:autoSpaceDE/>
        <w:autoSpaceDN/>
        <w:bidi w:val="0"/>
        <w:adjustRightInd/>
        <w:snapToGrid/>
        <w:spacing w:line="560" w:lineRule="exact"/>
        <w:ind w:firstLine="562" w:firstLineChars="200"/>
        <w:textAlignment w:val="auto"/>
        <w:outlineLvl w:val="9"/>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bookmarkStart w:id="19" w:name="_Toc25894"/>
      <w:bookmarkStart w:id="20" w:name="_Toc14201"/>
      <w:bookmarkStart w:id="21" w:name="_Toc14092"/>
      <w:bookmarkStart w:id="22" w:name="_Toc995"/>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一、</w:t>
      </w:r>
      <w:bookmarkEnd w:id="19"/>
      <w:r>
        <w:rPr>
          <w:rFonts w:hint="eastAsia" w:ascii="仿宋" w:hAnsi="仿宋" w:eastAsia="仿宋" w:cs="仿宋"/>
          <w:b/>
          <w:bCs/>
          <w:color w:val="000000" w:themeColor="text1"/>
          <w:sz w:val="28"/>
          <w:szCs w:val="28"/>
          <w:highlight w:val="none"/>
          <w:lang w:val="en-US" w:eastAsia="zh-CN"/>
          <w14:textFill>
            <w14:solidFill>
              <w14:schemeClr w14:val="tx1"/>
            </w14:solidFill>
          </w14:textFill>
        </w:rPr>
        <w:t>资格申请文件</w:t>
      </w:r>
      <w:bookmarkEnd w:id="20"/>
      <w:bookmarkEnd w:id="21"/>
      <w:bookmarkEnd w:id="22"/>
    </w:p>
    <w:p w14:paraId="363BCDFD">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outlineLvl w:val="9"/>
        <w:rPr>
          <w:rFonts w:hint="eastAsia" w:ascii="仿宋" w:hAnsi="仿宋" w:eastAsia="仿宋" w:cs="仿宋"/>
          <w:color w:val="000000" w:themeColor="text1"/>
          <w:sz w:val="28"/>
          <w:szCs w:val="28"/>
          <w:highlight w:val="none"/>
          <w:lang w:val="en-US" w:eastAsia="zh-CN"/>
          <w14:textFill>
            <w14:solidFill>
              <w14:schemeClr w14:val="tx1"/>
            </w14:solidFill>
          </w14:textFill>
        </w:rPr>
      </w:pPr>
      <w:bookmarkStart w:id="23" w:name="_Toc27645"/>
      <w:bookmarkStart w:id="24" w:name="_Toc22979"/>
      <w:bookmarkStart w:id="25" w:name="_Toc25863"/>
      <w:r>
        <w:rPr>
          <w:rFonts w:hint="eastAsia" w:ascii="仿宋" w:hAnsi="仿宋" w:eastAsia="仿宋" w:cs="仿宋"/>
          <w:color w:val="000000" w:themeColor="text1"/>
          <w:sz w:val="28"/>
          <w:szCs w:val="28"/>
          <w:highlight w:val="none"/>
          <w14:textFill>
            <w14:solidFill>
              <w14:schemeClr w14:val="tx1"/>
            </w14:solidFill>
          </w14:textFill>
        </w:rPr>
        <w:t>（一）</w:t>
      </w:r>
      <w:r>
        <w:rPr>
          <w:rFonts w:hint="eastAsia" w:ascii="仿宋" w:hAnsi="仿宋" w:eastAsia="仿宋" w:cs="仿宋"/>
          <w:color w:val="000000" w:themeColor="text1"/>
          <w:sz w:val="28"/>
          <w:szCs w:val="28"/>
          <w:highlight w:val="none"/>
          <w:lang w:val="en-US" w:eastAsia="zh-CN"/>
          <w14:textFill>
            <w14:solidFill>
              <w14:schemeClr w14:val="tx1"/>
            </w14:solidFill>
          </w14:textFill>
        </w:rPr>
        <w:t>资格申请文件编制</w:t>
      </w:r>
      <w:bookmarkEnd w:id="23"/>
      <w:bookmarkEnd w:id="24"/>
      <w:bookmarkEnd w:id="25"/>
    </w:p>
    <w:p w14:paraId="23B8BB82">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outlineLvl w:val="9"/>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1.供应商应当按照公开征集文件的要求编制资格申请文件。资格申请文件应当对公开征集文件提出的要求和条件作出明确响应。</w:t>
      </w:r>
    </w:p>
    <w:p w14:paraId="0154D8E6">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outlineLvl w:val="9"/>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2.资格申请文件应使用简体中文。</w:t>
      </w:r>
    </w:p>
    <w:p w14:paraId="1EE4B0F1">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outlineLvl w:val="9"/>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（二）资格申请文件的组成</w:t>
      </w:r>
    </w:p>
    <w:p w14:paraId="0B31CF9E">
      <w:pPr>
        <w:pStyle w:val="8"/>
        <w:keepNext w:val="0"/>
        <w:keepLines w:val="0"/>
        <w:pageBreakBefore w:val="0"/>
        <w:widowControl/>
        <w:kinsoku/>
        <w:wordWrap/>
        <w:overflowPunct/>
        <w:topLinePunct w:val="0"/>
        <w:autoSpaceDE/>
        <w:autoSpaceDN/>
        <w:bidi w:val="0"/>
        <w:adjustRightInd/>
        <w:snapToGrid/>
        <w:spacing w:afterLines="0" w:line="560" w:lineRule="exact"/>
        <w:ind w:firstLine="560" w:firstLineChars="200"/>
        <w:textAlignment w:val="auto"/>
        <w:outlineLvl w:val="9"/>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资格申请文件应包括：</w:t>
      </w:r>
    </w:p>
    <w:p w14:paraId="3835FB7C">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1.资格证明文件</w:t>
      </w:r>
    </w:p>
    <w:p w14:paraId="30364534">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560" w:firstLineChars="200"/>
        <w:textAlignment w:val="auto"/>
        <w:outlineLvl w:val="9"/>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2.</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申请方案</w:t>
      </w:r>
    </w:p>
    <w:p w14:paraId="08504B50">
      <w:pPr>
        <w:pStyle w:val="6"/>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3.</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方案报价</w:t>
      </w:r>
    </w:p>
    <w:p w14:paraId="3BA2E679">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outlineLvl w:val="9"/>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（三）资格申请文件的签署、盖章</w:t>
      </w:r>
    </w:p>
    <w:p w14:paraId="6558EAC9">
      <w:pPr>
        <w:pStyle w:val="8"/>
        <w:keepNext w:val="0"/>
        <w:keepLines w:val="0"/>
        <w:pageBreakBefore w:val="0"/>
        <w:widowControl/>
        <w:numPr>
          <w:ilvl w:val="0"/>
          <w:numId w:val="0"/>
        </w:numPr>
        <w:kinsoku/>
        <w:wordWrap/>
        <w:overflowPunct/>
        <w:topLinePunct w:val="0"/>
        <w:autoSpaceDE/>
        <w:autoSpaceDN/>
        <w:bidi w:val="0"/>
        <w:adjustRightInd/>
        <w:snapToGrid/>
        <w:spacing w:afterLines="0" w:line="560" w:lineRule="exact"/>
        <w:ind w:leftChars="0" w:firstLine="560" w:firstLineChars="200"/>
        <w:textAlignment w:val="auto"/>
        <w:outlineLvl w:val="9"/>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1.资格申请文件封面必须加盖公章，否则将被拒绝。</w:t>
      </w:r>
    </w:p>
    <w:p w14:paraId="20FE3E2D">
      <w:pPr>
        <w:keepNext w:val="0"/>
        <w:keepLines w:val="0"/>
        <w:pageBreakBefore w:val="0"/>
        <w:widowControl/>
        <w:kinsoku/>
        <w:wordWrap/>
        <w:overflowPunct/>
        <w:topLinePunct w:val="0"/>
        <w:autoSpaceDE/>
        <w:autoSpaceDN/>
        <w:bidi w:val="0"/>
        <w:adjustRightInd/>
        <w:snapToGrid/>
        <w:spacing w:line="560" w:lineRule="exact"/>
        <w:ind w:leftChars="0" w:firstLine="560" w:firstLineChars="200"/>
        <w:textAlignment w:val="auto"/>
        <w:outlineLvl w:val="9"/>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2.按“征集文件”格式提交资格申请文件，必须按照公开征集文件指明的要求进行签署、盖章（具体包括：供应商盖章、法定代表人签字或签章、被授权代表签字或签章）。</w:t>
      </w:r>
    </w:p>
    <w:p w14:paraId="38C4B722">
      <w:pPr>
        <w:pStyle w:val="8"/>
        <w:keepNext w:val="0"/>
        <w:keepLines w:val="0"/>
        <w:pageBreakBefore w:val="0"/>
        <w:widowControl/>
        <w:kinsoku/>
        <w:wordWrap/>
        <w:overflowPunct/>
        <w:topLinePunct w:val="0"/>
        <w:autoSpaceDE/>
        <w:autoSpaceDN/>
        <w:bidi w:val="0"/>
        <w:adjustRightInd/>
        <w:snapToGrid/>
        <w:spacing w:afterLines="0" w:line="560" w:lineRule="exact"/>
        <w:ind w:leftChars="0" w:firstLine="560" w:firstLineChars="200"/>
        <w:textAlignment w:val="auto"/>
        <w:outlineLvl w:val="9"/>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3.资格申请文件中的“加盖公章”、“盖章”指加盖“单位公章”，而非“合同专用章”、“投标专用章”等其他印章。</w:t>
      </w:r>
    </w:p>
    <w:p w14:paraId="562860C2">
      <w:pPr>
        <w:pStyle w:val="8"/>
        <w:keepNext w:val="0"/>
        <w:keepLines w:val="0"/>
        <w:pageBreakBefore w:val="0"/>
        <w:widowControl/>
        <w:kinsoku/>
        <w:wordWrap/>
        <w:overflowPunct/>
        <w:topLinePunct w:val="0"/>
        <w:autoSpaceDE/>
        <w:autoSpaceDN/>
        <w:bidi w:val="0"/>
        <w:adjustRightInd/>
        <w:snapToGrid/>
        <w:spacing w:afterLines="0" w:line="560" w:lineRule="exact"/>
        <w:ind w:leftChars="0" w:firstLine="560" w:firstLineChars="200"/>
        <w:textAlignment w:val="auto"/>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4.供应商资格申请文件按照公开征集文件“资格申请文件格式”中规定的顺序统一编制目录。由于编排混乱导致资格申请文件被误读或查找不到，其责任由供应商自行承担。</w:t>
      </w:r>
    </w:p>
    <w:p w14:paraId="42797A7F">
      <w:pPr>
        <w:keepNext w:val="0"/>
        <w:keepLines w:val="0"/>
        <w:pageBreakBefore w:val="0"/>
        <w:widowControl/>
        <w:kinsoku/>
        <w:wordWrap/>
        <w:overflowPunct/>
        <w:topLinePunct w:val="0"/>
        <w:autoSpaceDE/>
        <w:autoSpaceDN/>
        <w:bidi w:val="0"/>
        <w:adjustRightInd/>
        <w:snapToGrid/>
        <w:spacing w:line="560" w:lineRule="exact"/>
        <w:ind w:firstLine="562" w:firstLineChars="200"/>
        <w:textAlignment w:val="auto"/>
        <w:outlineLvl w:val="9"/>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bookmarkStart w:id="26" w:name="_Toc21753"/>
      <w:bookmarkStart w:id="27" w:name="_Toc10766"/>
      <w:bookmarkStart w:id="28" w:name="_Toc737"/>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二、征集评审</w:t>
      </w:r>
      <w:bookmarkEnd w:id="26"/>
      <w:bookmarkEnd w:id="27"/>
      <w:bookmarkEnd w:id="28"/>
    </w:p>
    <w:p w14:paraId="4527D00F">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outlineLvl w:val="9"/>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1.由3位以上单数评审成员组成资格审查小组对供应商资格申请文件进行资格符合性审查。</w:t>
      </w:r>
    </w:p>
    <w:p w14:paraId="3A4F2750">
      <w:pPr>
        <w:pStyle w:val="8"/>
        <w:keepNext w:val="0"/>
        <w:keepLines w:val="0"/>
        <w:pageBreakBefore w:val="0"/>
        <w:widowControl/>
        <w:kinsoku/>
        <w:wordWrap/>
        <w:overflowPunct/>
        <w:topLinePunct w:val="0"/>
        <w:autoSpaceDE/>
        <w:autoSpaceDN/>
        <w:bidi w:val="0"/>
        <w:adjustRightInd/>
        <w:snapToGrid/>
        <w:spacing w:afterLines="0" w:line="560" w:lineRule="exact"/>
        <w:ind w:firstLine="560" w:firstLineChars="200"/>
        <w:textAlignment w:val="auto"/>
        <w:outlineLvl w:val="9"/>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2.由资格审查小组按照征集文件的要求对供应商资格证明文件进行审查，以确保其是否具备入围资格。</w:t>
      </w:r>
    </w:p>
    <w:p w14:paraId="00F2DC57">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outlineLvl w:val="9"/>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3.对于通过资格审查的供应商，资格审查小组将进行符合性审查，以确定供应商是否对公开征集的要求做出实质性响应，并无重大偏离。</w:t>
      </w:r>
    </w:p>
    <w:p w14:paraId="0C7C14B3">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outlineLvl w:val="9"/>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资格申请文件有下列情况之一的，应当在符合性审查时按照无效响应处理：</w:t>
      </w:r>
    </w:p>
    <w:p w14:paraId="3D6DC7D6">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outlineLvl w:val="9"/>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（1）不满足公开征集文件实质性要求；</w:t>
      </w:r>
    </w:p>
    <w:p w14:paraId="02A38F9C">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outlineLvl w:val="9"/>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（2）提供虚假文件材料的；</w:t>
      </w:r>
    </w:p>
    <w:p w14:paraId="46078028">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outlineLvl w:val="9"/>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（3）资格申请文件未按公开征集文件要求签署、盖章的；</w:t>
      </w:r>
    </w:p>
    <w:p w14:paraId="45B9C170">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outlineLvl w:val="9"/>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（4）法律法规和公开征集文件规定的其他无效情形。</w:t>
      </w:r>
    </w:p>
    <w:p w14:paraId="49A46897">
      <w:pPr>
        <w:keepNext w:val="0"/>
        <w:keepLines w:val="0"/>
        <w:pageBreakBefore w:val="0"/>
        <w:widowControl/>
        <w:kinsoku/>
        <w:wordWrap/>
        <w:overflowPunct/>
        <w:topLinePunct w:val="0"/>
        <w:autoSpaceDE/>
        <w:autoSpaceDN/>
        <w:bidi w:val="0"/>
        <w:adjustRightInd/>
        <w:snapToGrid/>
        <w:spacing w:line="560" w:lineRule="exact"/>
        <w:ind w:firstLine="562" w:firstLineChars="200"/>
        <w:textAlignment w:val="auto"/>
        <w:outlineLvl w:val="9"/>
        <w:rPr>
          <w:rFonts w:hint="eastAsia" w:ascii="仿宋" w:hAnsi="仿宋" w:eastAsia="仿宋" w:cs="仿宋"/>
          <w:b/>
          <w:bCs/>
          <w:color w:val="000000" w:themeColor="text1"/>
          <w:sz w:val="28"/>
          <w:szCs w:val="28"/>
          <w:highlight w:val="none"/>
          <w:lang w:eastAsia="zh-CN"/>
          <w14:textFill>
            <w14:solidFill>
              <w14:schemeClr w14:val="tx1"/>
            </w14:solidFill>
          </w14:textFill>
        </w:rPr>
      </w:pPr>
      <w:bookmarkStart w:id="29" w:name="_Toc9741"/>
      <w:bookmarkStart w:id="30" w:name="_Toc7384"/>
      <w:bookmarkStart w:id="31" w:name="_Toc19192"/>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三、入围</w:t>
      </w:r>
      <w:bookmarkEnd w:id="29"/>
      <w:bookmarkEnd w:id="30"/>
      <w:bookmarkEnd w:id="31"/>
    </w:p>
    <w:p w14:paraId="029B149A">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1.资格审查小组根据审查结果确定入围供应商。</w:t>
      </w:r>
    </w:p>
    <w:p w14:paraId="7D57A279">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firstLine="560" w:firstLineChars="200"/>
        <w:textAlignment w:val="auto"/>
        <w:outlineLvl w:val="9"/>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2.采购人将在入围供应商确定之日起3个工作日内，在</w:t>
      </w:r>
      <w:r>
        <w:rPr>
          <w:rFonts w:hint="eastAsia" w:ascii="仿宋" w:hAnsi="仿宋" w:eastAsia="仿宋" w:cs="仿宋"/>
          <w:color w:val="000000" w:themeColor="text1"/>
          <w:sz w:val="28"/>
          <w:szCs w:val="28"/>
          <w:highlight w:val="none"/>
          <w:lang w:val="zh-CN"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西安粮油批发交易市场有限公司</w:t>
      </w:r>
      <w:r>
        <w:rPr>
          <w:rFonts w:hint="eastAsia" w:ascii="仿宋" w:hAnsi="仿宋" w:eastAsia="仿宋" w:cs="仿宋"/>
          <w:color w:val="000000" w:themeColor="text1"/>
          <w:sz w:val="28"/>
          <w:szCs w:val="28"/>
          <w:highlight w:val="none"/>
          <w:lang w:val="zh-CN"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官网</w:t>
      </w:r>
      <w:r>
        <w:rPr>
          <w:rFonts w:hint="eastAsia" w:ascii="仿宋" w:hAnsi="仿宋" w:eastAsia="仿宋" w:cs="仿宋"/>
          <w:color w:val="000000" w:themeColor="text1"/>
          <w:sz w:val="28"/>
          <w:szCs w:val="28"/>
          <w:highlight w:val="none"/>
          <w:lang w:val="zh-CN" w:eastAsia="zh-CN"/>
          <w14:textFill>
            <w14:solidFill>
              <w14:schemeClr w14:val="tx1"/>
            </w14:solidFill>
          </w14:textFill>
        </w:rPr>
        <w:t>（https://xbgrain.com/）</w:t>
      </w:r>
      <w:r>
        <w:rPr>
          <w:rFonts w:hint="eastAsia" w:ascii="仿宋" w:hAnsi="仿宋" w:eastAsia="仿宋" w:cs="仿宋"/>
          <w:color w:val="000000" w:themeColor="text1"/>
          <w:sz w:val="28"/>
          <w:szCs w:val="28"/>
          <w:highlight w:val="none"/>
          <w:lang w:val="en-US" w:eastAsia="zh-CN"/>
          <w14:textFill>
            <w14:solidFill>
              <w14:schemeClr w14:val="tx1"/>
            </w14:solidFill>
          </w14:textFill>
        </w:rPr>
        <w:t>公告入围结果，</w:t>
      </w:r>
      <w:r>
        <w:rPr>
          <w:rFonts w:hint="eastAsia" w:ascii="仿宋" w:hAnsi="仿宋" w:eastAsia="仿宋" w:cs="仿宋"/>
          <w:b w:val="0"/>
          <w:bCs w:val="0"/>
          <w:color w:val="000000" w:themeColor="text1"/>
          <w:kern w:val="2"/>
          <w:sz w:val="28"/>
          <w:szCs w:val="28"/>
          <w:highlight w:val="none"/>
          <w:lang w:val="en-US" w:eastAsia="zh-CN" w:bidi="ar-SA"/>
          <w14:textFill>
            <w14:solidFill>
              <w14:schemeClr w14:val="tx1"/>
            </w14:solidFill>
          </w14:textFill>
        </w:rPr>
        <w:t>入围公告期限为3个</w:t>
      </w:r>
      <w:r>
        <w:rPr>
          <w:rFonts w:hint="eastAsia" w:ascii="仿宋" w:hAnsi="仿宋" w:eastAsia="仿宋" w:cs="仿宋"/>
          <w:color w:val="000000" w:themeColor="text1"/>
          <w:sz w:val="28"/>
          <w:szCs w:val="28"/>
          <w:highlight w:val="none"/>
          <w:lang w:val="en-US" w:eastAsia="zh-CN"/>
          <w14:textFill>
            <w14:solidFill>
              <w14:schemeClr w14:val="tx1"/>
            </w14:solidFill>
          </w14:textFill>
        </w:rPr>
        <w:t>工作日，公示期满后向入围的各供应商（服务机构）发送入围通知书。</w:t>
      </w:r>
    </w:p>
    <w:p w14:paraId="5C61BD7E">
      <w:pPr>
        <w:keepNext w:val="0"/>
        <w:keepLines w:val="0"/>
        <w:pageBreakBefore w:val="0"/>
        <w:widowControl/>
        <w:kinsoku/>
        <w:wordWrap/>
        <w:overflowPunct/>
        <w:topLinePunct w:val="0"/>
        <w:autoSpaceDE/>
        <w:autoSpaceDN/>
        <w:bidi w:val="0"/>
        <w:adjustRightInd/>
        <w:snapToGrid/>
        <w:spacing w:line="560" w:lineRule="exact"/>
        <w:ind w:firstLine="562" w:firstLineChars="200"/>
        <w:textAlignment w:val="auto"/>
        <w:outlineLvl w:val="9"/>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 xml:space="preserve"> </w:t>
      </w:r>
    </w:p>
    <w:p w14:paraId="12DE64D3">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outlineLvl w:val="9"/>
        <w:rPr>
          <w:rFonts w:hint="eastAsia" w:ascii="仿宋" w:hAnsi="仿宋" w:eastAsia="仿宋" w:cs="仿宋"/>
          <w:color w:val="000000" w:themeColor="text1"/>
          <w:sz w:val="28"/>
          <w:szCs w:val="28"/>
          <w:highlight w:val="none"/>
          <w:lang w:val="en-US" w:eastAsia="zh-CN"/>
          <w14:textFill>
            <w14:solidFill>
              <w14:schemeClr w14:val="tx1"/>
            </w14:solidFill>
          </w14:textFill>
        </w:rPr>
      </w:pPr>
    </w:p>
    <w:p w14:paraId="038DF572">
      <w:pPr>
        <w:pStyle w:val="8"/>
        <w:pageBreakBefore w:val="0"/>
        <w:widowControl/>
        <w:kinsoku/>
        <w:wordWrap/>
        <w:overflowPunct/>
        <w:topLinePunct w:val="0"/>
        <w:autoSpaceDE/>
        <w:autoSpaceDN/>
        <w:bidi w:val="0"/>
        <w:adjustRightInd/>
        <w:snapToGrid/>
        <w:spacing w:line="560" w:lineRule="exact"/>
        <w:textAlignment w:val="auto"/>
        <w:rPr>
          <w:rFonts w:hint="eastAsia"/>
          <w:color w:val="000000" w:themeColor="text1"/>
          <w:highlight w:val="none"/>
          <w:lang w:val="en-US" w:eastAsia="zh-CN"/>
          <w14:textFill>
            <w14:solidFill>
              <w14:schemeClr w14:val="tx1"/>
            </w14:solidFill>
          </w14:textFill>
        </w:rPr>
      </w:pPr>
    </w:p>
    <w:p w14:paraId="1C653F04">
      <w:pPr>
        <w:pageBreakBefore w:val="0"/>
        <w:widowControl/>
        <w:kinsoku/>
        <w:wordWrap/>
        <w:overflowPunct/>
        <w:topLinePunct w:val="0"/>
        <w:autoSpaceDE/>
        <w:autoSpaceDN/>
        <w:bidi w:val="0"/>
        <w:adjustRightInd/>
        <w:snapToGrid/>
        <w:spacing w:line="560" w:lineRule="exact"/>
        <w:textAlignment w:val="auto"/>
        <w:rPr>
          <w:rFonts w:hint="eastAsia"/>
          <w:color w:val="000000" w:themeColor="text1"/>
          <w:highlight w:val="none"/>
          <w:lang w:val="en-US" w:eastAsia="zh-CN"/>
          <w14:textFill>
            <w14:solidFill>
              <w14:schemeClr w14:val="tx1"/>
            </w14:solidFill>
          </w14:textFill>
        </w:rPr>
      </w:pPr>
    </w:p>
    <w:p w14:paraId="502EC36A">
      <w:pPr>
        <w:pStyle w:val="6"/>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hint="eastAsia"/>
          <w:color w:val="000000" w:themeColor="text1"/>
          <w:highlight w:val="none"/>
          <w:lang w:val="en-US" w:eastAsia="zh-CN"/>
          <w14:textFill>
            <w14:solidFill>
              <w14:schemeClr w14:val="tx1"/>
            </w14:solidFill>
          </w14:textFill>
        </w:rPr>
      </w:pPr>
    </w:p>
    <w:p w14:paraId="32C1F040">
      <w:pPr>
        <w:pageBreakBefore w:val="0"/>
        <w:widowControl/>
        <w:kinsoku/>
        <w:wordWrap/>
        <w:overflowPunct/>
        <w:topLinePunct w:val="0"/>
        <w:autoSpaceDE/>
        <w:autoSpaceDN/>
        <w:bidi w:val="0"/>
        <w:adjustRightInd/>
        <w:snapToGrid/>
        <w:spacing w:line="560" w:lineRule="exact"/>
        <w:textAlignment w:val="auto"/>
        <w:rPr>
          <w:color w:val="000000" w:themeColor="text1"/>
          <w:highlight w:val="none"/>
          <w14:textFill>
            <w14:solidFill>
              <w14:schemeClr w14:val="tx1"/>
            </w14:solidFill>
          </w14:textFill>
        </w:rPr>
      </w:pPr>
    </w:p>
    <w:p w14:paraId="442A4836">
      <w:pPr>
        <w:pStyle w:val="2"/>
        <w:pageBreakBefore w:val="0"/>
        <w:widowControl/>
        <w:kinsoku/>
        <w:wordWrap/>
        <w:overflowPunct/>
        <w:topLinePunct w:val="0"/>
        <w:autoSpaceDE/>
        <w:autoSpaceDN/>
        <w:bidi w:val="0"/>
        <w:adjustRightInd/>
        <w:snapToGrid/>
        <w:spacing w:line="560" w:lineRule="exact"/>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bookmarkStart w:id="32" w:name="_Toc17196"/>
      <w:r>
        <w:rPr>
          <w:rFonts w:hint="eastAsia" w:ascii="黑体" w:hAnsi="黑体" w:eastAsia="黑体" w:cs="黑体"/>
          <w:b w:val="0"/>
          <w:bCs w:val="0"/>
          <w:color w:val="000000" w:themeColor="text1"/>
          <w:sz w:val="32"/>
          <w:szCs w:val="32"/>
          <w:highlight w:val="none"/>
          <w14:textFill>
            <w14:solidFill>
              <w14:schemeClr w14:val="tx1"/>
            </w14:solidFill>
          </w14:textFill>
        </w:rPr>
        <w:t>第</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三</w:t>
      </w:r>
      <w:r>
        <w:rPr>
          <w:rFonts w:hint="eastAsia" w:ascii="黑体" w:hAnsi="黑体" w:eastAsia="黑体" w:cs="黑体"/>
          <w:b w:val="0"/>
          <w:bCs w:val="0"/>
          <w:color w:val="000000" w:themeColor="text1"/>
          <w:sz w:val="32"/>
          <w:szCs w:val="32"/>
          <w:highlight w:val="none"/>
          <w14:textFill>
            <w14:solidFill>
              <w14:schemeClr w14:val="tx1"/>
            </w14:solidFill>
          </w14:textFill>
        </w:rPr>
        <w:t xml:space="preserve">章  </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资格申请文件格式</w:t>
      </w:r>
      <w:bookmarkEnd w:id="32"/>
    </w:p>
    <w:p w14:paraId="661B5D66">
      <w:pPr>
        <w:keepNext w:val="0"/>
        <w:keepLines w:val="0"/>
        <w:pageBreakBefore w:val="0"/>
        <w:widowControl/>
        <w:kinsoku/>
        <w:wordWrap/>
        <w:overflowPunct/>
        <w:topLinePunct w:val="0"/>
        <w:autoSpaceDE/>
        <w:autoSpaceDN/>
        <w:bidi w:val="0"/>
        <w:adjustRightInd/>
        <w:snapToGrid/>
        <w:spacing w:line="560" w:lineRule="exact"/>
        <w:ind w:left="0" w:right="0" w:firstLine="54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pacing w:val="-5"/>
          <w:sz w:val="28"/>
          <w:szCs w:val="28"/>
          <w:highlight w:val="none"/>
          <w14:textFill>
            <w14:solidFill>
              <w14:schemeClr w14:val="tx1"/>
            </w14:solidFill>
          </w14:textFill>
        </w:rPr>
        <w:t>供应商</w:t>
      </w:r>
      <w:r>
        <w:rPr>
          <w:rFonts w:hint="eastAsia" w:ascii="仿宋" w:hAnsi="仿宋" w:eastAsia="仿宋" w:cs="仿宋"/>
          <w:color w:val="000000" w:themeColor="text1"/>
          <w:spacing w:val="-5"/>
          <w:sz w:val="28"/>
          <w:szCs w:val="28"/>
          <w:highlight w:val="none"/>
          <w:lang w:eastAsia="zh-CN"/>
          <w14:textFill>
            <w14:solidFill>
              <w14:schemeClr w14:val="tx1"/>
            </w14:solidFill>
          </w14:textFill>
        </w:rPr>
        <w:t>（</w:t>
      </w:r>
      <w:r>
        <w:rPr>
          <w:rFonts w:hint="eastAsia" w:ascii="仿宋" w:hAnsi="仿宋" w:eastAsia="仿宋" w:cs="仿宋"/>
          <w:color w:val="000000" w:themeColor="text1"/>
          <w:spacing w:val="-5"/>
          <w:sz w:val="28"/>
          <w:szCs w:val="28"/>
          <w:highlight w:val="none"/>
          <w:lang w:val="en-US" w:eastAsia="zh-CN"/>
          <w14:textFill>
            <w14:solidFill>
              <w14:schemeClr w14:val="tx1"/>
            </w14:solidFill>
          </w14:textFill>
        </w:rPr>
        <w:t>服务机构</w:t>
      </w:r>
      <w:r>
        <w:rPr>
          <w:rFonts w:hint="eastAsia" w:ascii="仿宋" w:hAnsi="仿宋" w:eastAsia="仿宋" w:cs="仿宋"/>
          <w:color w:val="000000" w:themeColor="text1"/>
          <w:spacing w:val="-5"/>
          <w:sz w:val="28"/>
          <w:szCs w:val="28"/>
          <w:highlight w:val="none"/>
          <w:lang w:eastAsia="zh-CN"/>
          <w14:textFill>
            <w14:solidFill>
              <w14:schemeClr w14:val="tx1"/>
            </w14:solidFill>
          </w14:textFill>
        </w:rPr>
        <w:t>）</w:t>
      </w:r>
      <w:r>
        <w:rPr>
          <w:rFonts w:hint="eastAsia" w:ascii="仿宋" w:hAnsi="仿宋" w:eastAsia="仿宋" w:cs="仿宋"/>
          <w:color w:val="000000" w:themeColor="text1"/>
          <w:spacing w:val="-5"/>
          <w:sz w:val="28"/>
          <w:szCs w:val="28"/>
          <w:highlight w:val="none"/>
          <w14:textFill>
            <w14:solidFill>
              <w14:schemeClr w14:val="tx1"/>
            </w14:solidFill>
          </w14:textFill>
        </w:rPr>
        <w:t>必须按下列文本格式，如实提供具有法律效力的资格</w:t>
      </w:r>
      <w:r>
        <w:rPr>
          <w:rFonts w:hint="eastAsia" w:ascii="仿宋" w:hAnsi="仿宋" w:eastAsia="仿宋" w:cs="仿宋"/>
          <w:color w:val="000000" w:themeColor="text1"/>
          <w:spacing w:val="-2"/>
          <w:sz w:val="28"/>
          <w:szCs w:val="28"/>
          <w:highlight w:val="none"/>
          <w14:textFill>
            <w14:solidFill>
              <w14:schemeClr w14:val="tx1"/>
            </w14:solidFill>
          </w14:textFill>
        </w:rPr>
        <w:t>证明文件原件或复印件，任何不按下列文本格式提供或有实质性变更将由供应商自行承担风险。</w:t>
      </w:r>
    </w:p>
    <w:p w14:paraId="7D6467FF">
      <w:pPr>
        <w:keepNext w:val="0"/>
        <w:keepLines w:val="0"/>
        <w:pageBreakBefore w:val="0"/>
        <w:widowControl/>
        <w:numPr>
          <w:ilvl w:val="0"/>
          <w:numId w:val="1"/>
        </w:numPr>
        <w:kinsoku/>
        <w:wordWrap/>
        <w:overflowPunct/>
        <w:topLinePunct w:val="0"/>
        <w:autoSpaceDE/>
        <w:autoSpaceDN/>
        <w:bidi w:val="0"/>
        <w:adjustRightInd/>
        <w:snapToGrid/>
        <w:spacing w:line="560" w:lineRule="exact"/>
        <w:ind w:left="8" w:leftChars="0" w:right="0" w:firstLine="558" w:firstLineChars="0"/>
        <w:jc w:val="both"/>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pacing w:val="-2"/>
          <w:sz w:val="28"/>
          <w:szCs w:val="28"/>
          <w:highlight w:val="none"/>
          <w14:textFill>
            <w14:solidFill>
              <w14:schemeClr w14:val="tx1"/>
            </w14:solidFill>
          </w14:textFill>
        </w:rPr>
        <w:t>供应商</w:t>
      </w:r>
      <w:r>
        <w:rPr>
          <w:rFonts w:hint="eastAsia" w:ascii="仿宋" w:hAnsi="仿宋" w:eastAsia="仿宋" w:cs="仿宋"/>
          <w:color w:val="000000" w:themeColor="text1"/>
          <w:spacing w:val="-2"/>
          <w:sz w:val="28"/>
          <w:szCs w:val="28"/>
          <w:highlight w:val="none"/>
          <w:lang w:eastAsia="zh-CN"/>
          <w14:textFill>
            <w14:solidFill>
              <w14:schemeClr w14:val="tx1"/>
            </w14:solidFill>
          </w14:textFill>
        </w:rPr>
        <w:t>（</w:t>
      </w:r>
      <w:r>
        <w:rPr>
          <w:rFonts w:hint="eastAsia" w:ascii="仿宋" w:hAnsi="仿宋" w:eastAsia="仿宋" w:cs="仿宋"/>
          <w:color w:val="000000" w:themeColor="text1"/>
          <w:spacing w:val="-2"/>
          <w:sz w:val="28"/>
          <w:szCs w:val="28"/>
          <w:highlight w:val="none"/>
          <w:lang w:val="en-US" w:eastAsia="zh-CN"/>
          <w14:textFill>
            <w14:solidFill>
              <w14:schemeClr w14:val="tx1"/>
            </w14:solidFill>
          </w14:textFill>
        </w:rPr>
        <w:t>服务机构</w:t>
      </w:r>
      <w:r>
        <w:rPr>
          <w:rFonts w:hint="eastAsia" w:ascii="仿宋" w:hAnsi="仿宋" w:eastAsia="仿宋" w:cs="仿宋"/>
          <w:color w:val="000000" w:themeColor="text1"/>
          <w:spacing w:val="-2"/>
          <w:sz w:val="28"/>
          <w:szCs w:val="28"/>
          <w:highlight w:val="none"/>
          <w:lang w:eastAsia="zh-CN"/>
          <w14:textFill>
            <w14:solidFill>
              <w14:schemeClr w14:val="tx1"/>
            </w14:solidFill>
          </w14:textFill>
        </w:rPr>
        <w:t>）</w:t>
      </w:r>
      <w:r>
        <w:rPr>
          <w:rFonts w:hint="eastAsia" w:ascii="仿宋" w:hAnsi="仿宋" w:eastAsia="仿宋" w:cs="仿宋"/>
          <w:color w:val="000000" w:themeColor="text1"/>
          <w:spacing w:val="-2"/>
          <w:sz w:val="28"/>
          <w:szCs w:val="28"/>
          <w:highlight w:val="none"/>
          <w14:textFill>
            <w14:solidFill>
              <w14:schemeClr w14:val="tx1"/>
            </w14:solidFill>
          </w14:textFill>
        </w:rPr>
        <w:t>应按照供应商须知的要求，按顺序填写和提交规定</w:t>
      </w:r>
      <w:r>
        <w:rPr>
          <w:rFonts w:hint="eastAsia" w:ascii="仿宋" w:hAnsi="仿宋" w:eastAsia="仿宋" w:cs="仿宋"/>
          <w:color w:val="000000" w:themeColor="text1"/>
          <w:spacing w:val="-3"/>
          <w:sz w:val="28"/>
          <w:szCs w:val="28"/>
          <w:highlight w:val="none"/>
          <w14:textFill>
            <w14:solidFill>
              <w14:schemeClr w14:val="tx1"/>
            </w14:solidFill>
          </w14:textFill>
        </w:rPr>
        <w:t>的全部格式文件以及其他有关资料。</w:t>
      </w:r>
    </w:p>
    <w:p w14:paraId="60383FE7">
      <w:pPr>
        <w:keepNext w:val="0"/>
        <w:keepLines w:val="0"/>
        <w:pageBreakBefore w:val="0"/>
        <w:widowControl/>
        <w:numPr>
          <w:ilvl w:val="0"/>
          <w:numId w:val="1"/>
        </w:numPr>
        <w:kinsoku/>
        <w:wordWrap/>
        <w:overflowPunct/>
        <w:topLinePunct w:val="0"/>
        <w:autoSpaceDE/>
        <w:autoSpaceDN/>
        <w:bidi w:val="0"/>
        <w:adjustRightInd/>
        <w:snapToGrid/>
        <w:spacing w:line="560" w:lineRule="exact"/>
        <w:ind w:left="8" w:leftChars="0" w:right="0" w:firstLine="558" w:firstLineChars="0"/>
        <w:jc w:val="both"/>
        <w:textAlignment w:val="auto"/>
        <w:rPr>
          <w:rFonts w:hint="eastAsia" w:ascii="仿宋" w:hAnsi="仿宋" w:eastAsia="仿宋" w:cs="仿宋"/>
          <w:color w:val="000000" w:themeColor="text1"/>
          <w:spacing w:val="-3"/>
          <w:sz w:val="28"/>
          <w:szCs w:val="28"/>
          <w:highlight w:val="none"/>
          <w14:textFill>
            <w14:solidFill>
              <w14:schemeClr w14:val="tx1"/>
            </w14:solidFill>
          </w14:textFill>
        </w:rPr>
      </w:pPr>
      <w:r>
        <w:rPr>
          <w:rFonts w:hint="eastAsia" w:ascii="仿宋" w:hAnsi="仿宋" w:eastAsia="仿宋" w:cs="仿宋"/>
          <w:color w:val="000000" w:themeColor="text1"/>
          <w:spacing w:val="-3"/>
          <w:sz w:val="28"/>
          <w:szCs w:val="28"/>
          <w:highlight w:val="none"/>
          <w14:textFill>
            <w14:solidFill>
              <w14:schemeClr w14:val="tx1"/>
            </w14:solidFill>
          </w14:textFill>
        </w:rPr>
        <w:t>所附表格中要求回答的全部问题和信息都必须正面回答。</w:t>
      </w:r>
    </w:p>
    <w:p w14:paraId="30F7B445">
      <w:pPr>
        <w:keepNext w:val="0"/>
        <w:keepLines w:val="0"/>
        <w:pageBreakBefore w:val="0"/>
        <w:widowControl/>
        <w:numPr>
          <w:ilvl w:val="0"/>
          <w:numId w:val="1"/>
        </w:numPr>
        <w:kinsoku/>
        <w:wordWrap/>
        <w:overflowPunct/>
        <w:topLinePunct w:val="0"/>
        <w:autoSpaceDE/>
        <w:autoSpaceDN/>
        <w:bidi w:val="0"/>
        <w:adjustRightInd/>
        <w:snapToGrid/>
        <w:spacing w:line="560" w:lineRule="exact"/>
        <w:ind w:left="8" w:leftChars="0" w:right="0" w:firstLine="558" w:firstLineChars="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pacing w:val="10"/>
          <w:sz w:val="28"/>
          <w:szCs w:val="28"/>
          <w:highlight w:val="none"/>
          <w14:textFill>
            <w14:solidFill>
              <w14:schemeClr w14:val="tx1"/>
            </w14:solidFill>
          </w14:textFill>
        </w:rPr>
        <w:t>供应商</w:t>
      </w:r>
      <w:r>
        <w:rPr>
          <w:rFonts w:hint="eastAsia" w:ascii="仿宋" w:hAnsi="仿宋" w:eastAsia="仿宋" w:cs="仿宋"/>
          <w:color w:val="000000" w:themeColor="text1"/>
          <w:spacing w:val="10"/>
          <w:sz w:val="28"/>
          <w:szCs w:val="28"/>
          <w:highlight w:val="none"/>
          <w:lang w:eastAsia="zh-CN"/>
          <w14:textFill>
            <w14:solidFill>
              <w14:schemeClr w14:val="tx1"/>
            </w14:solidFill>
          </w14:textFill>
        </w:rPr>
        <w:t>（</w:t>
      </w:r>
      <w:r>
        <w:rPr>
          <w:rFonts w:hint="eastAsia" w:ascii="仿宋" w:hAnsi="仿宋" w:eastAsia="仿宋" w:cs="仿宋"/>
          <w:color w:val="000000" w:themeColor="text1"/>
          <w:spacing w:val="10"/>
          <w:sz w:val="28"/>
          <w:szCs w:val="28"/>
          <w:highlight w:val="none"/>
          <w:lang w:val="en-US" w:eastAsia="zh-CN"/>
          <w14:textFill>
            <w14:solidFill>
              <w14:schemeClr w14:val="tx1"/>
            </w14:solidFill>
          </w14:textFill>
        </w:rPr>
        <w:t>服务机构</w:t>
      </w:r>
      <w:r>
        <w:rPr>
          <w:rFonts w:hint="eastAsia" w:ascii="仿宋" w:hAnsi="仿宋" w:eastAsia="仿宋" w:cs="仿宋"/>
          <w:color w:val="000000" w:themeColor="text1"/>
          <w:spacing w:val="10"/>
          <w:sz w:val="28"/>
          <w:szCs w:val="28"/>
          <w:highlight w:val="none"/>
          <w:lang w:eastAsia="zh-CN"/>
          <w14:textFill>
            <w14:solidFill>
              <w14:schemeClr w14:val="tx1"/>
            </w14:solidFill>
          </w14:textFill>
        </w:rPr>
        <w:t>）</w:t>
      </w:r>
      <w:r>
        <w:rPr>
          <w:rFonts w:hint="eastAsia" w:ascii="仿宋" w:hAnsi="仿宋" w:eastAsia="仿宋" w:cs="仿宋"/>
          <w:color w:val="000000" w:themeColor="text1"/>
          <w:spacing w:val="10"/>
          <w:sz w:val="28"/>
          <w:szCs w:val="28"/>
          <w:highlight w:val="none"/>
          <w14:textFill>
            <w14:solidFill>
              <w14:schemeClr w14:val="tx1"/>
            </w14:solidFill>
          </w14:textFill>
        </w:rPr>
        <w:t>保证提交的资格申请文件中的全部声明和内容均</w:t>
      </w:r>
      <w:r>
        <w:rPr>
          <w:rFonts w:hint="eastAsia" w:ascii="仿宋" w:hAnsi="仿宋" w:eastAsia="仿宋" w:cs="仿宋"/>
          <w:color w:val="000000" w:themeColor="text1"/>
          <w:spacing w:val="-7"/>
          <w:sz w:val="28"/>
          <w:szCs w:val="28"/>
          <w:highlight w:val="none"/>
          <w14:textFill>
            <w14:solidFill>
              <w14:schemeClr w14:val="tx1"/>
            </w14:solidFill>
          </w14:textFill>
        </w:rPr>
        <w:t>真实可信。</w:t>
      </w:r>
    </w:p>
    <w:p w14:paraId="5EAA8F53">
      <w:pPr>
        <w:keepNext w:val="0"/>
        <w:keepLines w:val="0"/>
        <w:pageBreakBefore w:val="0"/>
        <w:widowControl/>
        <w:numPr>
          <w:ilvl w:val="0"/>
          <w:numId w:val="1"/>
        </w:numPr>
        <w:kinsoku/>
        <w:wordWrap/>
        <w:overflowPunct/>
        <w:topLinePunct w:val="0"/>
        <w:autoSpaceDE/>
        <w:autoSpaceDN/>
        <w:bidi w:val="0"/>
        <w:adjustRightInd/>
        <w:snapToGrid/>
        <w:spacing w:line="560" w:lineRule="exact"/>
        <w:ind w:left="8" w:leftChars="0" w:right="0" w:firstLine="558" w:firstLineChars="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pacing w:val="-9"/>
          <w:sz w:val="28"/>
          <w:szCs w:val="28"/>
          <w:highlight w:val="none"/>
          <w14:textFill>
            <w14:solidFill>
              <w14:schemeClr w14:val="tx1"/>
            </w14:solidFill>
          </w14:textFill>
        </w:rPr>
        <w:t>资格审查小组将依据供应商提交的资料，判断供应商</w:t>
      </w:r>
      <w:r>
        <w:rPr>
          <w:rFonts w:hint="eastAsia" w:ascii="仿宋" w:hAnsi="仿宋" w:eastAsia="仿宋" w:cs="仿宋"/>
          <w:color w:val="000000" w:themeColor="text1"/>
          <w:spacing w:val="-9"/>
          <w:sz w:val="28"/>
          <w:szCs w:val="28"/>
          <w:highlight w:val="none"/>
          <w:lang w:eastAsia="zh-CN"/>
          <w14:textFill>
            <w14:solidFill>
              <w14:schemeClr w14:val="tx1"/>
            </w14:solidFill>
          </w14:textFill>
        </w:rPr>
        <w:t>（</w:t>
      </w:r>
      <w:r>
        <w:rPr>
          <w:rFonts w:hint="eastAsia" w:ascii="仿宋" w:hAnsi="仿宋" w:eastAsia="仿宋" w:cs="仿宋"/>
          <w:color w:val="000000" w:themeColor="text1"/>
          <w:spacing w:val="-9"/>
          <w:sz w:val="28"/>
          <w:szCs w:val="28"/>
          <w:highlight w:val="none"/>
          <w:lang w:val="en-US" w:eastAsia="zh-CN"/>
          <w14:textFill>
            <w14:solidFill>
              <w14:schemeClr w14:val="tx1"/>
            </w14:solidFill>
          </w14:textFill>
        </w:rPr>
        <w:t>服务机构</w:t>
      </w:r>
      <w:r>
        <w:rPr>
          <w:rFonts w:hint="eastAsia" w:ascii="仿宋" w:hAnsi="仿宋" w:eastAsia="仿宋" w:cs="仿宋"/>
          <w:color w:val="000000" w:themeColor="text1"/>
          <w:spacing w:val="-9"/>
          <w:sz w:val="28"/>
          <w:szCs w:val="28"/>
          <w:highlight w:val="none"/>
          <w:lang w:eastAsia="zh-CN"/>
          <w14:textFill>
            <w14:solidFill>
              <w14:schemeClr w14:val="tx1"/>
            </w14:solidFill>
          </w14:textFill>
        </w:rPr>
        <w:t>）</w:t>
      </w:r>
      <w:r>
        <w:rPr>
          <w:rFonts w:hint="eastAsia" w:ascii="仿宋" w:hAnsi="仿宋" w:eastAsia="仿宋" w:cs="仿宋"/>
          <w:color w:val="000000" w:themeColor="text1"/>
          <w:spacing w:val="-9"/>
          <w:sz w:val="28"/>
          <w:szCs w:val="28"/>
          <w:highlight w:val="none"/>
          <w14:textFill>
            <w14:solidFill>
              <w14:schemeClr w14:val="tx1"/>
            </w14:solidFill>
          </w14:textFill>
        </w:rPr>
        <w:t>履行</w:t>
      </w:r>
      <w:r>
        <w:rPr>
          <w:rFonts w:hint="eastAsia" w:ascii="仿宋" w:hAnsi="仿宋" w:eastAsia="仿宋" w:cs="仿宋"/>
          <w:color w:val="000000" w:themeColor="text1"/>
          <w:spacing w:val="-3"/>
          <w:sz w:val="28"/>
          <w:szCs w:val="28"/>
          <w:highlight w:val="none"/>
          <w14:textFill>
            <w14:solidFill>
              <w14:schemeClr w14:val="tx1"/>
            </w14:solidFill>
          </w14:textFill>
        </w:rPr>
        <w:t>本项目的合格性及能力。</w:t>
      </w:r>
    </w:p>
    <w:p w14:paraId="16F8423E">
      <w:pPr>
        <w:keepNext w:val="0"/>
        <w:keepLines w:val="0"/>
        <w:pageBreakBefore w:val="0"/>
        <w:widowControl/>
        <w:numPr>
          <w:ilvl w:val="0"/>
          <w:numId w:val="1"/>
        </w:numPr>
        <w:kinsoku/>
        <w:wordWrap/>
        <w:overflowPunct/>
        <w:topLinePunct w:val="0"/>
        <w:autoSpaceDE/>
        <w:autoSpaceDN/>
        <w:bidi w:val="0"/>
        <w:adjustRightInd/>
        <w:snapToGrid/>
        <w:spacing w:line="560" w:lineRule="exact"/>
        <w:ind w:left="8" w:leftChars="0" w:right="0" w:firstLine="558" w:firstLineChars="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pacing w:val="-9"/>
          <w:sz w:val="28"/>
          <w:szCs w:val="28"/>
          <w:highlight w:val="none"/>
          <w14:textFill>
            <w14:solidFill>
              <w14:schemeClr w14:val="tx1"/>
            </w14:solidFill>
          </w14:textFill>
        </w:rPr>
        <w:t>以下格式为要求填写内容的固定格式，其他未提供格式的</w:t>
      </w:r>
      <w:r>
        <w:rPr>
          <w:rFonts w:hint="eastAsia" w:ascii="仿宋" w:hAnsi="仿宋" w:eastAsia="仿宋" w:cs="仿宋"/>
          <w:color w:val="000000" w:themeColor="text1"/>
          <w:spacing w:val="-2"/>
          <w:sz w:val="28"/>
          <w:szCs w:val="28"/>
          <w:highlight w:val="none"/>
          <w14:textFill>
            <w14:solidFill>
              <w14:schemeClr w14:val="tx1"/>
            </w14:solidFill>
          </w14:textFill>
        </w:rPr>
        <w:t>文件和资料由供应商自行设计编制格式填写。</w:t>
      </w:r>
    </w:p>
    <w:p w14:paraId="7C68DDF5">
      <w:pPr>
        <w:widowControl/>
        <w:wordWrap/>
        <w:adjustRightInd/>
        <w:snapToGrid/>
        <w:spacing w:line="240" w:lineRule="auto"/>
        <w:textAlignment w:val="auto"/>
        <w:rPr>
          <w:rFonts w:hint="eastAsia" w:ascii="宋体" w:hAnsi="宋体" w:eastAsia="宋体" w:cs="宋体"/>
          <w:b/>
          <w:bCs/>
          <w:color w:val="000000" w:themeColor="text1"/>
          <w:sz w:val="21"/>
          <w:szCs w:val="21"/>
          <w:highlight w:val="none"/>
          <w:lang w:val="zh-CN"/>
          <w14:textFill>
            <w14:solidFill>
              <w14:schemeClr w14:val="tx1"/>
            </w14:solidFill>
          </w14:textFill>
        </w:rPr>
      </w:pPr>
    </w:p>
    <w:p w14:paraId="763AFFC2">
      <w:pPr>
        <w:widowControl/>
        <w:wordWrap/>
        <w:adjustRightInd/>
        <w:snapToGrid/>
        <w:ind w:firstLine="840" w:firstLineChars="300"/>
        <w:textAlignment w:val="auto"/>
        <w:rPr>
          <w:rFonts w:ascii="黑体" w:hAnsi="黑体" w:eastAsia="黑体" w:cs="Times New Roman"/>
          <w:color w:val="000000" w:themeColor="text1"/>
          <w:highlight w:val="none"/>
          <w14:textFill>
            <w14:solidFill>
              <w14:schemeClr w14:val="tx1"/>
            </w14:solidFill>
          </w14:textFill>
        </w:rPr>
      </w:pPr>
      <w:r>
        <w:rPr>
          <w:rFonts w:hint="eastAsia" w:ascii="仿宋" w:hAnsi="仿宋" w:eastAsia="仿宋" w:cs="仿宋"/>
          <w:color w:val="000000" w:themeColor="text1"/>
          <w:sz w:val="28"/>
          <w:szCs w:val="28"/>
          <w:highlight w:val="none"/>
          <w:u w:val="none"/>
          <w14:textFill>
            <w14:solidFill>
              <w14:schemeClr w14:val="tx1"/>
            </w14:solidFill>
          </w14:textFill>
        </w:rPr>
        <w:br w:type="page"/>
      </w:r>
    </w:p>
    <w:p w14:paraId="4D1FA514">
      <w:pPr>
        <w:pStyle w:val="23"/>
        <w:spacing w:line="240" w:lineRule="auto"/>
        <w:ind w:firstLine="0" w:firstLineChars="0"/>
        <w:rPr>
          <w:rFonts w:ascii="黑体" w:hAnsi="黑体" w:eastAsia="黑体" w:cs="Times New Roman"/>
          <w:color w:val="000000" w:themeColor="text1"/>
          <w:highlight w:val="none"/>
          <w14:textFill>
            <w14:solidFill>
              <w14:schemeClr w14:val="tx1"/>
            </w14:solidFill>
          </w14:textFill>
        </w:rPr>
      </w:pPr>
      <w:r>
        <w:rPr>
          <w:rFonts w:hint="eastAsia" w:ascii="黑体" w:hAnsi="黑体" w:eastAsia="黑体" w:cs="黑体"/>
          <w:color w:val="000000" w:themeColor="text1"/>
          <w:highlight w:val="none"/>
          <w14:textFill>
            <w14:solidFill>
              <w14:schemeClr w14:val="tx1"/>
            </w14:solidFill>
          </w14:textFill>
        </w:rPr>
        <w:t>封面</w:t>
      </w:r>
    </w:p>
    <w:p w14:paraId="4FD04EAA">
      <w:pPr>
        <w:pStyle w:val="23"/>
        <w:spacing w:line="240" w:lineRule="auto"/>
        <w:ind w:firstLine="251" w:firstLineChars="70"/>
        <w:jc w:val="center"/>
        <w:rPr>
          <w:rFonts w:cs="Times New Roman"/>
          <w:color w:val="000000" w:themeColor="text1"/>
          <w:sz w:val="36"/>
          <w:szCs w:val="36"/>
          <w:highlight w:val="none"/>
          <w14:textFill>
            <w14:solidFill>
              <w14:schemeClr w14:val="tx1"/>
            </w14:solidFill>
          </w14:textFill>
        </w:rPr>
      </w:pPr>
    </w:p>
    <w:p w14:paraId="1D434FB8">
      <w:pPr>
        <w:spacing w:line="240" w:lineRule="auto"/>
        <w:jc w:val="center"/>
        <w:rPr>
          <w:rFonts w:cs="Times New Roman"/>
          <w:color w:val="000000" w:themeColor="text1"/>
          <w:sz w:val="36"/>
          <w:szCs w:val="36"/>
          <w:highlight w:val="none"/>
          <w14:textFill>
            <w14:solidFill>
              <w14:schemeClr w14:val="tx1"/>
            </w14:solidFill>
          </w14:textFill>
        </w:rPr>
      </w:pPr>
      <w:r>
        <w:rPr>
          <w:rFonts w:hint="eastAsia" w:ascii="华文中宋" w:hAnsi="华文中宋" w:eastAsia="华文中宋" w:cs="华文中宋"/>
          <w:color w:val="000000" w:themeColor="text1"/>
          <w:sz w:val="60"/>
          <w:szCs w:val="60"/>
          <w:highlight w:val="none"/>
          <w:lang w:val="en-US" w:eastAsia="zh-CN"/>
          <w14:textFill>
            <w14:solidFill>
              <w14:schemeClr w14:val="tx1"/>
            </w14:solidFill>
          </w14:textFill>
        </w:rPr>
        <w:t>西安粮油批发交易市场有限公司（服务机构）公开征集</w:t>
      </w:r>
      <w:r>
        <w:rPr>
          <w:rFonts w:hint="eastAsia" w:ascii="华文中宋" w:hAnsi="华文中宋" w:eastAsia="华文中宋" w:cs="华文中宋"/>
          <w:color w:val="000000" w:themeColor="text1"/>
          <w:sz w:val="60"/>
          <w:szCs w:val="60"/>
          <w:highlight w:val="none"/>
          <w14:textFill>
            <w14:solidFill>
              <w14:schemeClr w14:val="tx1"/>
            </w14:solidFill>
          </w14:textFill>
        </w:rPr>
        <w:t>项目</w:t>
      </w:r>
    </w:p>
    <w:p w14:paraId="199D9538">
      <w:pPr>
        <w:spacing w:line="500" w:lineRule="exact"/>
        <w:ind w:right="11"/>
        <w:rPr>
          <w:rFonts w:cs="Times New Roman"/>
          <w:color w:val="000000" w:themeColor="text1"/>
          <w:highlight w:val="none"/>
          <w:u w:val="single"/>
          <w14:textFill>
            <w14:solidFill>
              <w14:schemeClr w14:val="tx1"/>
            </w14:solidFill>
          </w14:textFill>
        </w:rPr>
      </w:pPr>
    </w:p>
    <w:p w14:paraId="19DF1374">
      <w:pPr>
        <w:pStyle w:val="23"/>
        <w:spacing w:line="240" w:lineRule="auto"/>
        <w:ind w:firstLine="0" w:firstLineChars="0"/>
        <w:jc w:val="center"/>
        <w:rPr>
          <w:rFonts w:hint="default" w:eastAsia="华文仿宋" w:cs="Times New Roman"/>
          <w:color w:val="000000" w:themeColor="text1"/>
          <w:sz w:val="72"/>
          <w:szCs w:val="72"/>
          <w:highlight w:val="none"/>
          <w:lang w:val="en-US" w:eastAsia="zh-CN"/>
          <w14:textFill>
            <w14:solidFill>
              <w14:schemeClr w14:val="tx1"/>
            </w14:solidFill>
          </w14:textFill>
        </w:rPr>
      </w:pPr>
      <w:r>
        <w:rPr>
          <w:rFonts w:hint="eastAsia" w:ascii="华文中宋" w:hAnsi="华文中宋" w:eastAsia="华文中宋" w:cs="华文中宋"/>
          <w:color w:val="000000" w:themeColor="text1"/>
          <w:spacing w:val="0"/>
          <w:kern w:val="0"/>
          <w:sz w:val="72"/>
          <w:szCs w:val="72"/>
          <w:highlight w:val="none"/>
          <w:lang w:val="en-US" w:eastAsia="zh-CN"/>
          <w14:textFill>
            <w14:solidFill>
              <w14:schemeClr w14:val="tx1"/>
            </w14:solidFill>
          </w14:textFill>
        </w:rPr>
        <w:t>资格申请文件</w:t>
      </w:r>
    </w:p>
    <w:p w14:paraId="4D12290E">
      <w:pPr>
        <w:pStyle w:val="23"/>
        <w:spacing w:line="240" w:lineRule="auto"/>
        <w:ind w:firstLine="0" w:firstLineChars="0"/>
        <w:jc w:val="center"/>
        <w:rPr>
          <w:rFonts w:cs="Times New Roman"/>
          <w:color w:val="000000" w:themeColor="text1"/>
          <w:sz w:val="36"/>
          <w:szCs w:val="36"/>
          <w:highlight w:val="none"/>
          <w14:textFill>
            <w14:solidFill>
              <w14:schemeClr w14:val="tx1"/>
            </w14:solidFill>
          </w14:textFill>
        </w:rPr>
      </w:pPr>
    </w:p>
    <w:p w14:paraId="17842545">
      <w:pPr>
        <w:pStyle w:val="23"/>
        <w:spacing w:line="240" w:lineRule="auto"/>
        <w:ind w:firstLine="0" w:firstLineChars="0"/>
        <w:jc w:val="center"/>
        <w:rPr>
          <w:rFonts w:cs="Times New Roman"/>
          <w:color w:val="000000" w:themeColor="text1"/>
          <w:sz w:val="36"/>
          <w:szCs w:val="36"/>
          <w:highlight w:val="none"/>
          <w14:textFill>
            <w14:solidFill>
              <w14:schemeClr w14:val="tx1"/>
            </w14:solidFill>
          </w14:textFill>
        </w:rPr>
      </w:pPr>
    </w:p>
    <w:p w14:paraId="69C31335">
      <w:pPr>
        <w:pStyle w:val="23"/>
        <w:spacing w:line="240" w:lineRule="auto"/>
        <w:ind w:firstLine="0" w:firstLineChars="0"/>
        <w:jc w:val="center"/>
        <w:rPr>
          <w:rFonts w:cs="Times New Roman"/>
          <w:color w:val="000000" w:themeColor="text1"/>
          <w:sz w:val="36"/>
          <w:szCs w:val="36"/>
          <w:highlight w:val="none"/>
          <w14:textFill>
            <w14:solidFill>
              <w14:schemeClr w14:val="tx1"/>
            </w14:solidFill>
          </w14:textFill>
        </w:rPr>
      </w:pPr>
    </w:p>
    <w:p w14:paraId="027DD0EE">
      <w:pPr>
        <w:pStyle w:val="23"/>
        <w:spacing w:line="240" w:lineRule="auto"/>
        <w:ind w:firstLine="0" w:firstLineChars="0"/>
        <w:jc w:val="center"/>
        <w:rPr>
          <w:rFonts w:cs="Times New Roman"/>
          <w:color w:val="000000" w:themeColor="text1"/>
          <w:sz w:val="36"/>
          <w:szCs w:val="36"/>
          <w:highlight w:val="none"/>
          <w14:textFill>
            <w14:solidFill>
              <w14:schemeClr w14:val="tx1"/>
            </w14:solidFill>
          </w14:textFill>
        </w:rPr>
      </w:pPr>
    </w:p>
    <w:p w14:paraId="142984DA">
      <w:pPr>
        <w:pStyle w:val="23"/>
        <w:spacing w:line="240" w:lineRule="auto"/>
        <w:ind w:firstLine="0" w:firstLineChars="0"/>
        <w:jc w:val="center"/>
        <w:rPr>
          <w:rFonts w:cs="Times New Roman"/>
          <w:color w:val="000000" w:themeColor="text1"/>
          <w:sz w:val="36"/>
          <w:szCs w:val="36"/>
          <w:highlight w:val="none"/>
          <w14:textFill>
            <w14:solidFill>
              <w14:schemeClr w14:val="tx1"/>
            </w14:solidFill>
          </w14:textFill>
        </w:rPr>
      </w:pPr>
    </w:p>
    <w:p w14:paraId="1C3BE3B8">
      <w:pPr>
        <w:pStyle w:val="23"/>
        <w:spacing w:line="240" w:lineRule="auto"/>
        <w:ind w:firstLine="1440" w:firstLineChars="400"/>
        <w:jc w:val="left"/>
        <w:rPr>
          <w:rFonts w:ascii="仿宋" w:hAnsi="仿宋" w:eastAsia="仿宋" w:cs="仿宋"/>
          <w:color w:val="000000" w:themeColor="text1"/>
          <w:sz w:val="36"/>
          <w:szCs w:val="36"/>
          <w:highlight w:val="none"/>
          <w:u w:val="singl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项目名称：</w:t>
      </w:r>
      <w:r>
        <w:rPr>
          <w:rFonts w:ascii="仿宋" w:hAnsi="仿宋" w:eastAsia="仿宋" w:cs="仿宋"/>
          <w:color w:val="000000" w:themeColor="text1"/>
          <w:sz w:val="36"/>
          <w:szCs w:val="36"/>
          <w:highlight w:val="none"/>
          <w:u w:val="single"/>
          <w14:textFill>
            <w14:solidFill>
              <w14:schemeClr w14:val="tx1"/>
            </w14:solidFill>
          </w14:textFill>
        </w:rPr>
        <w:t xml:space="preserve">       </w:t>
      </w:r>
      <w:r>
        <w:rPr>
          <w:rFonts w:hint="eastAsia" w:ascii="仿宋" w:hAnsi="仿宋" w:eastAsia="仿宋" w:cs="仿宋"/>
          <w:color w:val="000000" w:themeColor="text1"/>
          <w:sz w:val="36"/>
          <w:szCs w:val="36"/>
          <w:highlight w:val="none"/>
          <w:u w:val="single"/>
          <w:lang w:val="en-US" w:eastAsia="zh-CN"/>
          <w14:textFill>
            <w14:solidFill>
              <w14:schemeClr w14:val="tx1"/>
            </w14:solidFill>
          </w14:textFill>
        </w:rPr>
        <w:t xml:space="preserve">         </w:t>
      </w:r>
      <w:r>
        <w:rPr>
          <w:rFonts w:ascii="仿宋" w:hAnsi="仿宋" w:eastAsia="仿宋" w:cs="仿宋"/>
          <w:color w:val="000000" w:themeColor="text1"/>
          <w:sz w:val="36"/>
          <w:szCs w:val="36"/>
          <w:highlight w:val="none"/>
          <w:u w:val="single"/>
          <w14:textFill>
            <w14:solidFill>
              <w14:schemeClr w14:val="tx1"/>
            </w14:solidFill>
          </w14:textFill>
        </w:rPr>
        <w:t xml:space="preserve">       </w:t>
      </w:r>
    </w:p>
    <w:p w14:paraId="6667FE1C">
      <w:pPr>
        <w:pStyle w:val="23"/>
        <w:spacing w:line="240" w:lineRule="auto"/>
        <w:ind w:firstLine="1440" w:firstLineChars="400"/>
        <w:rPr>
          <w:rFonts w:hint="eastAsia"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供应商</w:t>
      </w:r>
      <w:r>
        <w:rPr>
          <w:rFonts w:hint="eastAsia" w:ascii="仿宋" w:hAnsi="仿宋" w:eastAsia="仿宋" w:cs="仿宋"/>
          <w:color w:val="000000" w:themeColor="text1"/>
          <w:sz w:val="36"/>
          <w:szCs w:val="36"/>
          <w:highlight w:val="none"/>
          <w:lang w:eastAsia="zh-CN"/>
          <w14:textFill>
            <w14:solidFill>
              <w14:schemeClr w14:val="tx1"/>
            </w14:solidFill>
          </w14:textFill>
        </w:rPr>
        <w:t>（</w:t>
      </w:r>
      <w:r>
        <w:rPr>
          <w:rFonts w:hint="eastAsia" w:ascii="仿宋" w:hAnsi="仿宋" w:eastAsia="仿宋" w:cs="仿宋"/>
          <w:color w:val="000000" w:themeColor="text1"/>
          <w:sz w:val="36"/>
          <w:szCs w:val="36"/>
          <w:highlight w:val="none"/>
          <w:lang w:val="en-US" w:eastAsia="zh-CN"/>
          <w14:textFill>
            <w14:solidFill>
              <w14:schemeClr w14:val="tx1"/>
            </w14:solidFill>
          </w14:textFill>
        </w:rPr>
        <w:t>服务机构</w:t>
      </w:r>
      <w:r>
        <w:rPr>
          <w:rFonts w:hint="eastAsia" w:ascii="仿宋" w:hAnsi="仿宋" w:eastAsia="仿宋" w:cs="仿宋"/>
          <w:color w:val="000000" w:themeColor="text1"/>
          <w:sz w:val="36"/>
          <w:szCs w:val="36"/>
          <w:highlight w:val="none"/>
          <w:lang w:eastAsia="zh-CN"/>
          <w14:textFill>
            <w14:solidFill>
              <w14:schemeClr w14:val="tx1"/>
            </w14:solidFill>
          </w14:textFill>
        </w:rPr>
        <w:t>）</w:t>
      </w:r>
      <w:r>
        <w:rPr>
          <w:rFonts w:hint="eastAsia" w:ascii="仿宋" w:hAnsi="仿宋" w:eastAsia="仿宋" w:cs="仿宋"/>
          <w:color w:val="000000" w:themeColor="text1"/>
          <w:sz w:val="36"/>
          <w:szCs w:val="36"/>
          <w:highlight w:val="none"/>
          <w14:textFill>
            <w14:solidFill>
              <w14:schemeClr w14:val="tx1"/>
            </w14:solidFill>
          </w14:textFill>
        </w:rPr>
        <w:t>：</w:t>
      </w:r>
      <w:r>
        <w:rPr>
          <w:rFonts w:ascii="仿宋" w:hAnsi="仿宋" w:eastAsia="仿宋" w:cs="仿宋"/>
          <w:color w:val="000000" w:themeColor="text1"/>
          <w:sz w:val="36"/>
          <w:szCs w:val="36"/>
          <w:highlight w:val="none"/>
          <w:u w:val="single"/>
          <w14:textFill>
            <w14:solidFill>
              <w14:schemeClr w14:val="tx1"/>
            </w14:solidFill>
          </w14:textFill>
        </w:rPr>
        <w:t xml:space="preserve">              </w:t>
      </w:r>
      <w:r>
        <w:rPr>
          <w:rFonts w:hint="eastAsia" w:ascii="仿宋" w:hAnsi="仿宋" w:eastAsia="仿宋" w:cs="仿宋"/>
          <w:color w:val="000000" w:themeColor="text1"/>
          <w:sz w:val="36"/>
          <w:szCs w:val="36"/>
          <w:highlight w:val="none"/>
          <w14:textFill>
            <w14:solidFill>
              <w14:schemeClr w14:val="tx1"/>
            </w14:solidFill>
          </w14:textFill>
        </w:rPr>
        <w:t>（公章）</w:t>
      </w:r>
    </w:p>
    <w:p w14:paraId="4D02B66B">
      <w:pPr>
        <w:pStyle w:val="23"/>
        <w:spacing w:line="240" w:lineRule="auto"/>
        <w:ind w:firstLine="1440" w:firstLineChars="400"/>
        <w:rPr>
          <w:rFonts w:ascii="仿宋" w:hAnsi="仿宋" w:eastAsia="仿宋" w:cs="仿宋"/>
          <w:b w:val="0"/>
          <w:bCs w:val="0"/>
          <w:color w:val="000000" w:themeColor="text1"/>
          <w:kern w:val="2"/>
          <w:sz w:val="36"/>
          <w:szCs w:val="36"/>
          <w:highlight w:val="none"/>
          <w:u w:val="singl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6"/>
          <w:szCs w:val="36"/>
          <w:highlight w:val="none"/>
          <w:lang w:val="en-US" w:eastAsia="zh-CN" w:bidi="ar-SA"/>
          <w14:textFill>
            <w14:solidFill>
              <w14:schemeClr w14:val="tx1"/>
            </w14:solidFill>
          </w14:textFill>
        </w:rPr>
        <w:t>时　</w:t>
      </w:r>
      <w:r>
        <w:rPr>
          <w:rFonts w:ascii="仿宋" w:hAnsi="仿宋" w:eastAsia="仿宋" w:cs="仿宋"/>
          <w:b w:val="0"/>
          <w:bCs w:val="0"/>
          <w:color w:val="000000" w:themeColor="text1"/>
          <w:kern w:val="2"/>
          <w:sz w:val="36"/>
          <w:szCs w:val="36"/>
          <w:highlight w:val="none"/>
          <w:lang w:val="en-US" w:eastAsia="zh-CN" w:bidi="ar-SA"/>
          <w14:textFill>
            <w14:solidFill>
              <w14:schemeClr w14:val="tx1"/>
            </w14:solidFill>
          </w14:textFill>
        </w:rPr>
        <w:t xml:space="preserve">  </w:t>
      </w:r>
      <w:r>
        <w:rPr>
          <w:rFonts w:hint="eastAsia" w:ascii="仿宋" w:hAnsi="仿宋" w:eastAsia="仿宋" w:cs="仿宋"/>
          <w:b w:val="0"/>
          <w:bCs w:val="0"/>
          <w:color w:val="000000" w:themeColor="text1"/>
          <w:kern w:val="2"/>
          <w:sz w:val="36"/>
          <w:szCs w:val="36"/>
          <w:highlight w:val="none"/>
          <w:lang w:val="en-US" w:eastAsia="zh-CN" w:bidi="ar-SA"/>
          <w14:textFill>
            <w14:solidFill>
              <w14:schemeClr w14:val="tx1"/>
            </w14:solidFill>
          </w14:textFill>
        </w:rPr>
        <w:t>间：</w:t>
      </w:r>
      <w:r>
        <w:rPr>
          <w:rFonts w:ascii="仿宋" w:hAnsi="仿宋" w:eastAsia="仿宋" w:cs="仿宋"/>
          <w:b w:val="0"/>
          <w:bCs w:val="0"/>
          <w:color w:val="000000" w:themeColor="text1"/>
          <w:kern w:val="2"/>
          <w:sz w:val="36"/>
          <w:szCs w:val="36"/>
          <w:highlight w:val="none"/>
          <w:u w:val="single"/>
          <w:lang w:val="en-US" w:eastAsia="zh-CN" w:bidi="ar-SA"/>
          <w14:textFill>
            <w14:solidFill>
              <w14:schemeClr w14:val="tx1"/>
            </w14:solidFill>
          </w14:textFill>
        </w:rPr>
        <w:t xml:space="preserve">       </w:t>
      </w:r>
      <w:r>
        <w:rPr>
          <w:rFonts w:hint="eastAsia" w:ascii="仿宋" w:hAnsi="仿宋" w:eastAsia="仿宋" w:cs="仿宋"/>
          <w:b w:val="0"/>
          <w:bCs w:val="0"/>
          <w:color w:val="000000" w:themeColor="text1"/>
          <w:kern w:val="2"/>
          <w:sz w:val="36"/>
          <w:szCs w:val="36"/>
          <w:highlight w:val="none"/>
          <w:u w:val="single"/>
          <w:lang w:val="en-US" w:eastAsia="zh-CN" w:bidi="ar-SA"/>
          <w14:textFill>
            <w14:solidFill>
              <w14:schemeClr w14:val="tx1"/>
            </w14:solidFill>
          </w14:textFill>
        </w:rPr>
        <w:t xml:space="preserve">         </w:t>
      </w:r>
      <w:r>
        <w:rPr>
          <w:rFonts w:ascii="仿宋" w:hAnsi="仿宋" w:eastAsia="仿宋" w:cs="仿宋"/>
          <w:b w:val="0"/>
          <w:bCs w:val="0"/>
          <w:color w:val="000000" w:themeColor="text1"/>
          <w:kern w:val="2"/>
          <w:sz w:val="36"/>
          <w:szCs w:val="36"/>
          <w:highlight w:val="none"/>
          <w:u w:val="single"/>
          <w:lang w:val="en-US" w:eastAsia="zh-CN" w:bidi="ar-SA"/>
          <w14:textFill>
            <w14:solidFill>
              <w14:schemeClr w14:val="tx1"/>
            </w14:solidFill>
          </w14:textFill>
        </w:rPr>
        <w:t xml:space="preserve">       </w:t>
      </w:r>
    </w:p>
    <w:p w14:paraId="175ACFB5">
      <w:pPr>
        <w:tabs>
          <w:tab w:val="right" w:leader="hyphen" w:pos="8504"/>
        </w:tabs>
        <w:spacing w:line="500" w:lineRule="exact"/>
        <w:ind w:left="1960" w:leftChars="200" w:right="840" w:rightChars="300" w:hanging="1400" w:hangingChars="500"/>
        <w:rPr>
          <w:rFonts w:hint="eastAsia" w:ascii="黑体" w:hAnsi="黑体" w:eastAsia="黑体" w:cs="黑体"/>
          <w:color w:val="000000" w:themeColor="text1"/>
          <w:highlight w:val="none"/>
          <w14:textFill>
            <w14:solidFill>
              <w14:schemeClr w14:val="tx1"/>
            </w14:solidFill>
          </w14:textFill>
        </w:rPr>
      </w:pPr>
    </w:p>
    <w:p w14:paraId="3B1E2BC1">
      <w:pPr>
        <w:tabs>
          <w:tab w:val="right" w:leader="hyphen" w:pos="8504"/>
        </w:tabs>
        <w:spacing w:line="500" w:lineRule="exact"/>
        <w:ind w:left="1960" w:leftChars="200" w:right="840" w:rightChars="300" w:hanging="1400" w:hangingChars="500"/>
        <w:rPr>
          <w:rFonts w:hint="eastAsia" w:ascii="黑体" w:hAnsi="黑体" w:eastAsia="黑体" w:cs="黑体"/>
          <w:color w:val="000000" w:themeColor="text1"/>
          <w:highlight w:val="none"/>
          <w14:textFill>
            <w14:solidFill>
              <w14:schemeClr w14:val="tx1"/>
            </w14:solidFill>
          </w14:textFill>
        </w:rPr>
      </w:pPr>
    </w:p>
    <w:p w14:paraId="19DA4888">
      <w:pPr>
        <w:tabs>
          <w:tab w:val="right" w:leader="hyphen" w:pos="8504"/>
        </w:tabs>
        <w:spacing w:line="500" w:lineRule="exact"/>
        <w:ind w:left="1960" w:leftChars="200" w:right="840" w:rightChars="300" w:hanging="1400" w:hangingChars="500"/>
        <w:rPr>
          <w:rFonts w:hint="eastAsia" w:ascii="黑体" w:hAnsi="黑体" w:eastAsia="黑体" w:cs="黑体"/>
          <w:color w:val="000000" w:themeColor="text1"/>
          <w:highlight w:val="none"/>
          <w14:textFill>
            <w14:solidFill>
              <w14:schemeClr w14:val="tx1"/>
            </w14:solidFill>
          </w14:textFill>
        </w:rPr>
      </w:pPr>
    </w:p>
    <w:p w14:paraId="5037A7A4">
      <w:pPr>
        <w:rPr>
          <w:rFonts w:hint="eastAsia" w:ascii="黑体" w:hAnsi="黑体" w:eastAsia="黑体" w:cs="黑体"/>
          <w:color w:val="000000" w:themeColor="text1"/>
          <w:sz w:val="36"/>
          <w:szCs w:val="36"/>
          <w:highlight w:val="none"/>
          <w:lang w:val="en-US" w:eastAsia="zh-CN"/>
          <w14:textFill>
            <w14:solidFill>
              <w14:schemeClr w14:val="tx1"/>
            </w14:solidFill>
          </w14:textFill>
        </w:rPr>
      </w:pPr>
      <w:r>
        <w:rPr>
          <w:rFonts w:hint="eastAsia" w:ascii="黑体" w:hAnsi="黑体" w:eastAsia="黑体" w:cs="黑体"/>
          <w:color w:val="000000" w:themeColor="text1"/>
          <w:sz w:val="36"/>
          <w:szCs w:val="36"/>
          <w:highlight w:val="none"/>
          <w:lang w:val="en-US" w:eastAsia="zh-CN"/>
          <w14:textFill>
            <w14:solidFill>
              <w14:schemeClr w14:val="tx1"/>
            </w14:solidFill>
          </w14:textFill>
        </w:rPr>
        <w:br w:type="page"/>
      </w:r>
    </w:p>
    <w:p w14:paraId="4E8E1633">
      <w:pPr>
        <w:tabs>
          <w:tab w:val="right" w:leader="hyphen" w:pos="8504"/>
        </w:tabs>
        <w:spacing w:line="500" w:lineRule="exact"/>
        <w:ind w:left="2360" w:leftChars="200" w:right="840" w:rightChars="300" w:hanging="1800" w:hangingChars="500"/>
        <w:jc w:val="center"/>
        <w:rPr>
          <w:rFonts w:hint="eastAsia" w:ascii="黑体" w:hAnsi="黑体" w:eastAsia="黑体" w:cs="黑体"/>
          <w:color w:val="000000" w:themeColor="text1"/>
          <w:sz w:val="36"/>
          <w:szCs w:val="36"/>
          <w:highlight w:val="none"/>
          <w:lang w:val="en-US" w:eastAsia="zh-CN"/>
          <w14:textFill>
            <w14:solidFill>
              <w14:schemeClr w14:val="tx1"/>
            </w14:solidFill>
          </w14:textFill>
        </w:rPr>
      </w:pPr>
      <w:r>
        <w:rPr>
          <w:rFonts w:hint="eastAsia" w:ascii="黑体" w:hAnsi="黑体" w:eastAsia="黑体" w:cs="黑体"/>
          <w:color w:val="000000" w:themeColor="text1"/>
          <w:sz w:val="36"/>
          <w:szCs w:val="36"/>
          <w:highlight w:val="none"/>
          <w:lang w:val="en-US" w:eastAsia="zh-CN"/>
          <w14:textFill>
            <w14:solidFill>
              <w14:schemeClr w14:val="tx1"/>
            </w14:solidFill>
          </w14:textFill>
        </w:rPr>
        <w:t>目  录</w:t>
      </w:r>
    </w:p>
    <w:p w14:paraId="7497D48C">
      <w:pPr>
        <w:tabs>
          <w:tab w:val="right" w:leader="hyphen" w:pos="8504"/>
        </w:tabs>
        <w:spacing w:line="500" w:lineRule="exact"/>
        <w:ind w:left="1960" w:leftChars="200" w:right="840" w:rightChars="300" w:hanging="1400" w:hangingChars="500"/>
        <w:rPr>
          <w:rFonts w:ascii="黑体" w:hAnsi="黑体" w:eastAsia="黑体" w:cs="黑体"/>
          <w:color w:val="000000" w:themeColor="text1"/>
          <w:highlight w:val="none"/>
          <w14:textFill>
            <w14:solidFill>
              <w14:schemeClr w14:val="tx1"/>
            </w14:solidFill>
          </w14:textFill>
        </w:rPr>
      </w:pPr>
      <w:r>
        <w:rPr>
          <w:rFonts w:hint="eastAsia" w:ascii="黑体" w:hAnsi="黑体" w:eastAsia="黑体" w:cs="黑体"/>
          <w:color w:val="000000" w:themeColor="text1"/>
          <w:highlight w:val="none"/>
          <w14:textFill>
            <w14:solidFill>
              <w14:schemeClr w14:val="tx1"/>
            </w14:solidFill>
          </w14:textFill>
        </w:rPr>
        <w:t>第一部分</w:t>
      </w:r>
      <w:r>
        <w:rPr>
          <w:rFonts w:ascii="黑体" w:hAnsi="黑体" w:eastAsia="黑体" w:cs="黑体"/>
          <w:color w:val="000000" w:themeColor="text1"/>
          <w:highlight w:val="none"/>
          <w14:textFill>
            <w14:solidFill>
              <w14:schemeClr w14:val="tx1"/>
            </w14:solidFill>
          </w14:textFill>
        </w:rPr>
        <w:t xml:space="preserve">  </w:t>
      </w:r>
      <w:r>
        <w:rPr>
          <w:rFonts w:hint="eastAsia" w:ascii="黑体" w:hAnsi="黑体" w:eastAsia="黑体" w:cs="黑体"/>
          <w:color w:val="000000" w:themeColor="text1"/>
          <w:highlight w:val="none"/>
          <w14:textFill>
            <w14:solidFill>
              <w14:schemeClr w14:val="tx1"/>
            </w14:solidFill>
          </w14:textFill>
        </w:rPr>
        <w:t>资格证明文件</w:t>
      </w:r>
      <w:r>
        <w:rPr>
          <w:rFonts w:ascii="黑体" w:hAnsi="黑体" w:eastAsia="黑体" w:cs="Times New Roman"/>
          <w:color w:val="000000" w:themeColor="text1"/>
          <w:highlight w:val="none"/>
          <w14:textFill>
            <w14:solidFill>
              <w14:schemeClr w14:val="tx1"/>
            </w14:solidFill>
          </w14:textFill>
        </w:rPr>
        <w:tab/>
      </w:r>
      <w:r>
        <w:rPr>
          <w:rFonts w:ascii="黑体" w:hAnsi="黑体" w:eastAsia="黑体" w:cs="黑体"/>
          <w:color w:val="000000" w:themeColor="text1"/>
          <w:highlight w:val="none"/>
          <w14:textFill>
            <w14:solidFill>
              <w14:schemeClr w14:val="tx1"/>
            </w14:solidFill>
          </w14:textFill>
        </w:rPr>
        <w:t>X</w:t>
      </w:r>
    </w:p>
    <w:p w14:paraId="619ACA08">
      <w:pPr>
        <w:tabs>
          <w:tab w:val="right" w:leader="hyphen" w:pos="8504"/>
        </w:tabs>
        <w:spacing w:line="500" w:lineRule="exact"/>
        <w:ind w:left="1960" w:leftChars="200" w:right="840" w:rightChars="300" w:hanging="1400" w:hangingChars="500"/>
        <w:rPr>
          <w:rFonts w:ascii="华文仿宋" w:cs="Times New Roman"/>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　　</w:t>
      </w:r>
      <w:r>
        <w:rPr>
          <w:rFonts w:ascii="华文仿宋" w:hAnsi="华文仿宋" w:cs="华文仿宋"/>
          <w:color w:val="000000" w:themeColor="text1"/>
          <w:highlight w:val="none"/>
          <w14:textFill>
            <w14:solidFill>
              <w14:schemeClr w14:val="tx1"/>
            </w14:solidFill>
          </w14:textFill>
        </w:rPr>
        <w:t xml:space="preserve"> </w:t>
      </w:r>
      <w:r>
        <w:rPr>
          <w:rFonts w:hint="eastAsia" w:ascii="华文仿宋" w:hAnsi="华文仿宋" w:cs="华文仿宋"/>
          <w:color w:val="000000" w:themeColor="text1"/>
          <w:highlight w:val="none"/>
          <w:lang w:val="en-US" w:eastAsia="zh-CN"/>
          <w14:textFill>
            <w14:solidFill>
              <w14:schemeClr w14:val="tx1"/>
            </w14:solidFill>
          </w14:textFill>
        </w:rPr>
        <w:t xml:space="preserve"> </w:t>
      </w:r>
      <w:r>
        <w:rPr>
          <w:rFonts w:hint="eastAsia" w:ascii="华文仿宋" w:hAnsi="华文仿宋" w:cs="华文仿宋"/>
          <w:color w:val="000000" w:themeColor="text1"/>
          <w:highlight w:val="none"/>
          <w14:textFill>
            <w14:solidFill>
              <w14:schemeClr w14:val="tx1"/>
            </w14:solidFill>
          </w14:textFill>
        </w:rPr>
        <w:t>一、营业执照等主体资格证明文件</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X</w:t>
      </w:r>
    </w:p>
    <w:p w14:paraId="11975C13">
      <w:pPr>
        <w:tabs>
          <w:tab w:val="right" w:leader="hyphen" w:pos="8504"/>
        </w:tabs>
        <w:spacing w:line="500" w:lineRule="exact"/>
        <w:ind w:right="840" w:rightChars="300" w:firstLine="1400" w:firstLineChars="500"/>
        <w:rPr>
          <w:rFonts w:ascii="华文仿宋" w:cs="Times New Roman"/>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二、财务状况报告</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X</w:t>
      </w:r>
    </w:p>
    <w:p w14:paraId="5C0767BC">
      <w:pPr>
        <w:tabs>
          <w:tab w:val="right" w:leader="hyphen" w:pos="8504"/>
        </w:tabs>
        <w:spacing w:line="500" w:lineRule="exact"/>
        <w:ind w:right="840" w:rightChars="300" w:firstLine="1400" w:firstLineChars="500"/>
        <w:rPr>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三、社保缴纳证明</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X</w:t>
      </w:r>
    </w:p>
    <w:p w14:paraId="7C65436A">
      <w:pPr>
        <w:tabs>
          <w:tab w:val="right" w:leader="hyphen" w:pos="8504"/>
        </w:tabs>
        <w:spacing w:line="500" w:lineRule="exact"/>
        <w:ind w:right="840" w:rightChars="300" w:firstLine="1400" w:firstLineChars="500"/>
        <w:rPr>
          <w:rFonts w:ascii="华文仿宋" w:cs="Times New Roman"/>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四、税收缴纳证明</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X</w:t>
      </w:r>
    </w:p>
    <w:p w14:paraId="79DBF9E3">
      <w:pPr>
        <w:tabs>
          <w:tab w:val="right" w:leader="hyphen" w:pos="8504"/>
        </w:tabs>
        <w:spacing w:line="500" w:lineRule="exact"/>
        <w:ind w:right="840" w:rightChars="300" w:firstLine="1400" w:firstLineChars="500"/>
        <w:rPr>
          <w:rFonts w:ascii="华文仿宋" w:cs="Times New Roman"/>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五、</w:t>
      </w:r>
      <w:r>
        <w:rPr>
          <w:rFonts w:hint="eastAsia" w:ascii="华文仿宋" w:hAnsi="华文仿宋" w:cs="华文仿宋"/>
          <w:color w:val="000000" w:themeColor="text1"/>
          <w:highlight w:val="none"/>
          <w:lang w:eastAsia="zh-CN"/>
          <w14:textFill>
            <w14:solidFill>
              <w14:schemeClr w14:val="tx1"/>
            </w14:solidFill>
          </w14:textFill>
        </w:rPr>
        <w:t>供应商信用记录书面声明函</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X</w:t>
      </w:r>
    </w:p>
    <w:p w14:paraId="080CD22B">
      <w:pPr>
        <w:tabs>
          <w:tab w:val="right" w:leader="hyphen" w:pos="8504"/>
        </w:tabs>
        <w:spacing w:line="500" w:lineRule="exact"/>
        <w:ind w:right="840" w:rightChars="300" w:firstLine="1400" w:firstLineChars="500"/>
        <w:rPr>
          <w:rFonts w:ascii="华文仿宋" w:cs="Times New Roman"/>
          <w:color w:val="000000" w:themeColor="text1"/>
          <w:highlight w:val="none"/>
          <w14:textFill>
            <w14:solidFill>
              <w14:schemeClr w14:val="tx1"/>
            </w14:solidFill>
          </w14:textFill>
        </w:rPr>
      </w:pPr>
      <w:r>
        <w:rPr>
          <w:rFonts w:hint="eastAsia" w:ascii="华文仿宋" w:hAnsi="华文仿宋" w:cs="华文仿宋"/>
          <w:color w:val="000000" w:themeColor="text1"/>
          <w:highlight w:val="none"/>
          <w:lang w:val="en-US" w:eastAsia="zh-CN"/>
          <w14:textFill>
            <w14:solidFill>
              <w14:schemeClr w14:val="tx1"/>
            </w14:solidFill>
          </w14:textFill>
        </w:rPr>
        <w:t>六</w:t>
      </w:r>
      <w:r>
        <w:rPr>
          <w:rFonts w:hint="eastAsia" w:ascii="华文仿宋" w:hAnsi="华文仿宋" w:cs="华文仿宋"/>
          <w:color w:val="000000" w:themeColor="text1"/>
          <w:highlight w:val="none"/>
          <w14:textFill>
            <w14:solidFill>
              <w14:schemeClr w14:val="tx1"/>
            </w14:solidFill>
          </w14:textFill>
        </w:rPr>
        <w:t>、</w:t>
      </w:r>
      <w:r>
        <w:rPr>
          <w:rFonts w:hint="eastAsia" w:ascii="华文仿宋" w:hAnsi="华文仿宋" w:cs="华文仿宋"/>
          <w:color w:val="000000" w:themeColor="text1"/>
          <w:highlight w:val="none"/>
          <w:lang w:val="en-US" w:eastAsia="zh-CN"/>
          <w14:textFill>
            <w14:solidFill>
              <w14:schemeClr w14:val="tx1"/>
            </w14:solidFill>
          </w14:textFill>
        </w:rPr>
        <w:t>控股管理关系</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X</w:t>
      </w:r>
    </w:p>
    <w:p w14:paraId="152C9A4E">
      <w:pPr>
        <w:tabs>
          <w:tab w:val="right" w:leader="hyphen" w:pos="8504"/>
        </w:tabs>
        <w:spacing w:line="500" w:lineRule="exact"/>
        <w:ind w:right="840" w:rightChars="300" w:firstLine="1400" w:firstLineChars="500"/>
        <w:rPr>
          <w:rFonts w:ascii="华文仿宋" w:cs="Times New Roman"/>
          <w:color w:val="000000" w:themeColor="text1"/>
          <w:highlight w:val="none"/>
          <w14:textFill>
            <w14:solidFill>
              <w14:schemeClr w14:val="tx1"/>
            </w14:solidFill>
          </w14:textFill>
        </w:rPr>
      </w:pPr>
      <w:r>
        <w:rPr>
          <w:rFonts w:hint="eastAsia" w:ascii="华文仿宋" w:hAnsi="华文仿宋" w:cs="华文仿宋"/>
          <w:color w:val="000000" w:themeColor="text1"/>
          <w:highlight w:val="none"/>
          <w:lang w:val="en-US" w:eastAsia="zh-CN"/>
          <w14:textFill>
            <w14:solidFill>
              <w14:schemeClr w14:val="tx1"/>
            </w14:solidFill>
          </w14:textFill>
        </w:rPr>
        <w:t>七</w:t>
      </w:r>
      <w:r>
        <w:rPr>
          <w:rFonts w:hint="eastAsia" w:ascii="华文仿宋" w:hAnsi="华文仿宋" w:cs="华文仿宋"/>
          <w:color w:val="000000" w:themeColor="text1"/>
          <w:highlight w:val="none"/>
          <w14:textFill>
            <w14:solidFill>
              <w14:schemeClr w14:val="tx1"/>
            </w14:solidFill>
          </w14:textFill>
        </w:rPr>
        <w:t>、书面声明</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X</w:t>
      </w:r>
    </w:p>
    <w:p w14:paraId="5A1AC6A8">
      <w:pPr>
        <w:tabs>
          <w:tab w:val="right" w:leader="hyphen" w:pos="8504"/>
        </w:tabs>
        <w:spacing w:line="500" w:lineRule="exact"/>
        <w:ind w:left="1960" w:leftChars="200" w:right="840" w:rightChars="300" w:hanging="1400" w:hangingChars="500"/>
        <w:rPr>
          <w:rFonts w:hint="eastAsia"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　　</w:t>
      </w:r>
      <w:r>
        <w:rPr>
          <w:rFonts w:ascii="华文仿宋" w:hAnsi="华文仿宋" w:cs="华文仿宋"/>
          <w:color w:val="000000" w:themeColor="text1"/>
          <w:highlight w:val="none"/>
          <w14:textFill>
            <w14:solidFill>
              <w14:schemeClr w14:val="tx1"/>
            </w14:solidFill>
          </w14:textFill>
        </w:rPr>
        <w:t xml:space="preserve">  </w:t>
      </w:r>
      <w:r>
        <w:rPr>
          <w:rFonts w:hint="eastAsia" w:ascii="华文仿宋" w:hAnsi="华文仿宋" w:cs="华文仿宋"/>
          <w:color w:val="000000" w:themeColor="text1"/>
          <w:highlight w:val="none"/>
          <w:lang w:val="en-US" w:eastAsia="zh-CN"/>
          <w14:textFill>
            <w14:solidFill>
              <w14:schemeClr w14:val="tx1"/>
            </w14:solidFill>
          </w14:textFill>
        </w:rPr>
        <w:t>八</w:t>
      </w:r>
      <w:r>
        <w:rPr>
          <w:rFonts w:hint="eastAsia" w:ascii="华文仿宋" w:hAnsi="华文仿宋" w:cs="华文仿宋"/>
          <w:color w:val="000000" w:themeColor="text1"/>
          <w:highlight w:val="none"/>
          <w14:textFill>
            <w14:solidFill>
              <w14:schemeClr w14:val="tx1"/>
            </w14:solidFill>
          </w14:textFill>
        </w:rPr>
        <w:t>、法定代表人授权委托书</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X</w:t>
      </w:r>
    </w:p>
    <w:p w14:paraId="421446C9">
      <w:pPr>
        <w:tabs>
          <w:tab w:val="right" w:leader="hyphen" w:pos="8504"/>
        </w:tabs>
        <w:spacing w:line="500" w:lineRule="exact"/>
        <w:ind w:left="1960" w:leftChars="500" w:right="840" w:rightChars="300" w:hanging="560" w:hangingChars="200"/>
        <w:rPr>
          <w:rFonts w:hint="eastAsia" w:ascii="华文仿宋" w:hAnsi="华文仿宋" w:eastAsia="华文仿宋" w:cs="华文仿宋"/>
          <w:color w:val="000000" w:themeColor="text1"/>
          <w:kern w:val="2"/>
          <w:sz w:val="28"/>
          <w:szCs w:val="28"/>
          <w:highlight w:val="none"/>
          <w:lang w:val="en-US" w:eastAsia="zh-CN" w:bidi="ar-SA"/>
          <w14:textFill>
            <w14:solidFill>
              <w14:schemeClr w14:val="tx1"/>
            </w14:solidFill>
          </w14:textFill>
        </w:rPr>
      </w:pPr>
      <w:r>
        <w:rPr>
          <w:rFonts w:hint="eastAsia" w:ascii="华文仿宋" w:hAnsi="华文仿宋" w:eastAsia="华文仿宋" w:cs="华文仿宋"/>
          <w:color w:val="000000" w:themeColor="text1"/>
          <w:kern w:val="2"/>
          <w:sz w:val="28"/>
          <w:szCs w:val="28"/>
          <w:highlight w:val="none"/>
          <w:lang w:val="en-US" w:eastAsia="zh-CN" w:bidi="ar-SA"/>
          <w14:textFill>
            <w14:solidFill>
              <w14:schemeClr w14:val="tx1"/>
            </w14:solidFill>
          </w14:textFill>
        </w:rPr>
        <w:t>九、可以开具增值税专用发票承诺书</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X</w:t>
      </w:r>
    </w:p>
    <w:p w14:paraId="44939A9E">
      <w:pPr>
        <w:tabs>
          <w:tab w:val="right" w:leader="hyphen" w:pos="8504"/>
        </w:tabs>
        <w:spacing w:line="500" w:lineRule="exact"/>
        <w:ind w:left="1960" w:leftChars="500" w:right="840" w:rightChars="300" w:hanging="560" w:hangingChars="200"/>
        <w:rPr>
          <w:rFonts w:hint="default"/>
          <w:color w:val="000000" w:themeColor="text1"/>
          <w:lang w:val="en-US" w:eastAsia="zh-CN"/>
          <w14:textFill>
            <w14:solidFill>
              <w14:schemeClr w14:val="tx1"/>
            </w14:solidFill>
          </w14:textFill>
        </w:rPr>
      </w:pPr>
      <w:r>
        <w:rPr>
          <w:rFonts w:hint="eastAsia" w:ascii="华文仿宋" w:hAnsi="华文仿宋" w:eastAsia="华文仿宋" w:cs="华文仿宋"/>
          <w:color w:val="000000" w:themeColor="text1"/>
          <w:kern w:val="2"/>
          <w:sz w:val="28"/>
          <w:szCs w:val="28"/>
          <w:highlight w:val="none"/>
          <w:lang w:val="en-US" w:eastAsia="zh-CN" w:bidi="ar-SA"/>
          <w14:textFill>
            <w14:solidFill>
              <w14:schemeClr w14:val="tx1"/>
            </w14:solidFill>
          </w14:textFill>
        </w:rPr>
        <w:t>十、其他资料</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X</w:t>
      </w:r>
    </w:p>
    <w:p w14:paraId="25D21103">
      <w:pPr>
        <w:tabs>
          <w:tab w:val="right" w:leader="hyphen" w:pos="8504"/>
        </w:tabs>
        <w:spacing w:line="500" w:lineRule="exact"/>
        <w:ind w:right="840" w:rightChars="300" w:firstLine="560" w:firstLineChars="200"/>
        <w:rPr>
          <w:rFonts w:ascii="黑体" w:hAnsi="黑体" w:eastAsia="黑体" w:cs="黑体"/>
          <w:color w:val="000000" w:themeColor="text1"/>
          <w:highlight w:val="none"/>
          <w14:textFill>
            <w14:solidFill>
              <w14:schemeClr w14:val="tx1"/>
            </w14:solidFill>
          </w14:textFill>
        </w:rPr>
      </w:pPr>
      <w:r>
        <w:rPr>
          <w:rFonts w:hint="eastAsia" w:ascii="黑体" w:hAnsi="黑体" w:eastAsia="黑体" w:cs="黑体"/>
          <w:color w:val="000000" w:themeColor="text1"/>
          <w:highlight w:val="none"/>
          <w14:textFill>
            <w14:solidFill>
              <w14:schemeClr w14:val="tx1"/>
            </w14:solidFill>
          </w14:textFill>
        </w:rPr>
        <w:t>第</w:t>
      </w:r>
      <w:r>
        <w:rPr>
          <w:rFonts w:hint="eastAsia" w:ascii="黑体" w:hAnsi="黑体" w:eastAsia="黑体" w:cs="黑体"/>
          <w:color w:val="000000" w:themeColor="text1"/>
          <w:highlight w:val="none"/>
          <w:lang w:val="en-US" w:eastAsia="zh-CN"/>
          <w14:textFill>
            <w14:solidFill>
              <w14:schemeClr w14:val="tx1"/>
            </w14:solidFill>
          </w14:textFill>
        </w:rPr>
        <w:t>二</w:t>
      </w:r>
      <w:r>
        <w:rPr>
          <w:rFonts w:hint="eastAsia" w:ascii="黑体" w:hAnsi="黑体" w:eastAsia="黑体" w:cs="黑体"/>
          <w:color w:val="000000" w:themeColor="text1"/>
          <w:highlight w:val="none"/>
          <w14:textFill>
            <w14:solidFill>
              <w14:schemeClr w14:val="tx1"/>
            </w14:solidFill>
          </w14:textFill>
        </w:rPr>
        <w:t>部分</w:t>
      </w:r>
      <w:r>
        <w:rPr>
          <w:rFonts w:ascii="黑体" w:hAnsi="黑体" w:eastAsia="黑体" w:cs="黑体"/>
          <w:color w:val="000000" w:themeColor="text1"/>
          <w:highlight w:val="none"/>
          <w14:textFill>
            <w14:solidFill>
              <w14:schemeClr w14:val="tx1"/>
            </w14:solidFill>
          </w14:textFill>
        </w:rPr>
        <w:t xml:space="preserve">  </w:t>
      </w:r>
      <w:r>
        <w:rPr>
          <w:rFonts w:hint="eastAsia" w:ascii="黑体" w:hAnsi="黑体" w:eastAsia="黑体" w:cs="黑体"/>
          <w:color w:val="000000" w:themeColor="text1"/>
          <w:highlight w:val="none"/>
          <w:lang w:val="en-US" w:eastAsia="zh-CN"/>
          <w14:textFill>
            <w14:solidFill>
              <w14:schemeClr w14:val="tx1"/>
            </w14:solidFill>
          </w14:textFill>
        </w:rPr>
        <w:t>申请</w:t>
      </w:r>
      <w:r>
        <w:rPr>
          <w:rFonts w:hint="eastAsia" w:ascii="黑体" w:hAnsi="黑体" w:eastAsia="黑体" w:cs="黑体"/>
          <w:color w:val="000000" w:themeColor="text1"/>
          <w:highlight w:val="none"/>
          <w14:textFill>
            <w14:solidFill>
              <w14:schemeClr w14:val="tx1"/>
            </w14:solidFill>
          </w14:textFill>
        </w:rPr>
        <w:t>方案</w:t>
      </w:r>
      <w:r>
        <w:rPr>
          <w:rFonts w:ascii="黑体" w:hAnsi="黑体" w:eastAsia="黑体" w:cs="Times New Roman"/>
          <w:color w:val="000000" w:themeColor="text1"/>
          <w:highlight w:val="none"/>
          <w14:textFill>
            <w14:solidFill>
              <w14:schemeClr w14:val="tx1"/>
            </w14:solidFill>
          </w14:textFill>
        </w:rPr>
        <w:tab/>
      </w:r>
      <w:r>
        <w:rPr>
          <w:rFonts w:ascii="黑体" w:hAnsi="黑体" w:eastAsia="黑体" w:cs="黑体"/>
          <w:color w:val="000000" w:themeColor="text1"/>
          <w:highlight w:val="none"/>
          <w14:textFill>
            <w14:solidFill>
              <w14:schemeClr w14:val="tx1"/>
            </w14:solidFill>
          </w14:textFill>
        </w:rPr>
        <w:t>X</w:t>
      </w:r>
    </w:p>
    <w:p w14:paraId="0BE954DF">
      <w:pPr>
        <w:tabs>
          <w:tab w:val="right" w:leader="hyphen" w:pos="8504"/>
        </w:tabs>
        <w:spacing w:line="500" w:lineRule="exact"/>
        <w:ind w:right="840" w:rightChars="300" w:firstLine="1400" w:firstLineChars="500"/>
        <w:rPr>
          <w:rFonts w:ascii="华文仿宋" w:cs="Times New Roman"/>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一、供应商概况</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X</w:t>
      </w:r>
    </w:p>
    <w:p w14:paraId="5135A7EA">
      <w:pPr>
        <w:numPr>
          <w:ilvl w:val="0"/>
          <w:numId w:val="2"/>
        </w:numPr>
        <w:tabs>
          <w:tab w:val="right" w:leader="hyphen" w:pos="8504"/>
        </w:tabs>
        <w:spacing w:line="500" w:lineRule="exact"/>
        <w:ind w:right="840" w:rightChars="300" w:firstLine="1400" w:firstLineChars="500"/>
        <w:rPr>
          <w:rFonts w:ascii="华文仿宋" w:cs="Times New Roman"/>
          <w:color w:val="000000" w:themeColor="text1"/>
          <w:highlight w:val="none"/>
          <w14:textFill>
            <w14:solidFill>
              <w14:schemeClr w14:val="tx1"/>
            </w14:solidFill>
          </w14:textFill>
        </w:rPr>
      </w:pPr>
      <w:r>
        <w:rPr>
          <w:rFonts w:hint="eastAsia" w:ascii="华文仿宋" w:hAnsi="华文仿宋" w:cs="华文仿宋"/>
          <w:color w:val="000000" w:themeColor="text1"/>
          <w:highlight w:val="none"/>
          <w:lang w:val="en-US" w:eastAsia="zh-CN"/>
          <w14:textFill>
            <w14:solidFill>
              <w14:schemeClr w14:val="tx1"/>
            </w14:solidFill>
          </w14:textFill>
        </w:rPr>
        <w:t>技术服务</w:t>
      </w:r>
      <w:r>
        <w:rPr>
          <w:rFonts w:hint="eastAsia" w:ascii="华文仿宋" w:hAnsi="华文仿宋" w:cs="华文仿宋"/>
          <w:color w:val="000000" w:themeColor="text1"/>
          <w:highlight w:val="none"/>
          <w14:textFill>
            <w14:solidFill>
              <w14:schemeClr w14:val="tx1"/>
            </w14:solidFill>
          </w14:textFill>
        </w:rPr>
        <w:t>方案</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X</w:t>
      </w:r>
    </w:p>
    <w:p w14:paraId="17363D48">
      <w:pPr>
        <w:numPr>
          <w:ilvl w:val="0"/>
          <w:numId w:val="2"/>
        </w:numPr>
        <w:tabs>
          <w:tab w:val="right" w:leader="hyphen" w:pos="8504"/>
        </w:tabs>
        <w:spacing w:line="500" w:lineRule="exact"/>
        <w:ind w:right="840" w:rightChars="300" w:firstLine="1400" w:firstLineChars="500"/>
        <w:rPr>
          <w:rFonts w:ascii="华文仿宋" w:cs="Times New Roman"/>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参考样表</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X</w:t>
      </w:r>
    </w:p>
    <w:p w14:paraId="424322D3">
      <w:pPr>
        <w:numPr>
          <w:ilvl w:val="0"/>
          <w:numId w:val="2"/>
        </w:numPr>
        <w:tabs>
          <w:tab w:val="right" w:leader="hyphen" w:pos="8504"/>
        </w:tabs>
        <w:spacing w:line="500" w:lineRule="exact"/>
        <w:ind w:left="0" w:leftChars="0" w:right="840" w:rightChars="300" w:firstLine="1400" w:firstLineChars="500"/>
        <w:rPr>
          <w:color w:val="000000" w:themeColor="text1"/>
          <w14:textFill>
            <w14:solidFill>
              <w14:schemeClr w14:val="tx1"/>
            </w14:solidFill>
          </w14:textFill>
        </w:rPr>
      </w:pPr>
      <w:r>
        <w:rPr>
          <w:rFonts w:hint="eastAsia" w:ascii="华文仿宋" w:hAnsi="华文仿宋" w:eastAsia="华文仿宋" w:cs="华文仿宋"/>
          <w:color w:val="000000" w:themeColor="text1"/>
          <w:sz w:val="28"/>
          <w:szCs w:val="28"/>
          <w:highlight w:val="none"/>
          <w14:textFill>
            <w14:solidFill>
              <w14:schemeClr w14:val="tx1"/>
            </w14:solidFill>
          </w14:textFill>
        </w:rPr>
        <w:t>供应商认为有利于入围的其他情况说明</w:t>
      </w:r>
      <w:r>
        <w:rPr>
          <w:rFonts w:ascii="仿宋" w:hAnsi="仿宋" w:eastAsia="仿宋"/>
          <w:color w:val="000000" w:themeColor="text1"/>
          <w:sz w:val="28"/>
          <w:szCs w:val="28"/>
          <w:highlight w:val="none"/>
          <w14:textFill>
            <w14:solidFill>
              <w14:schemeClr w14:val="tx1"/>
            </w14:solidFill>
          </w14:textFill>
        </w:rPr>
        <w:tab/>
      </w:r>
      <w:r>
        <w:rPr>
          <w:rFonts w:ascii="Calibri Light" w:hAnsi="Calibri Light" w:eastAsia="华文仿宋"/>
          <w:color w:val="000000" w:themeColor="text1"/>
          <w:sz w:val="28"/>
          <w:szCs w:val="28"/>
          <w:highlight w:val="none"/>
          <w14:textFill>
            <w14:solidFill>
              <w14:schemeClr w14:val="tx1"/>
            </w14:solidFill>
          </w14:textFill>
        </w:rPr>
        <w:t>X</w:t>
      </w:r>
    </w:p>
    <w:p w14:paraId="65A8D627">
      <w:pPr>
        <w:tabs>
          <w:tab w:val="right" w:leader="hyphen" w:pos="8504"/>
        </w:tabs>
        <w:spacing w:line="500" w:lineRule="exact"/>
        <w:ind w:right="840" w:rightChars="300" w:firstLine="560" w:firstLineChars="200"/>
        <w:rPr>
          <w:rFonts w:ascii="黑体" w:hAnsi="黑体" w:eastAsia="黑体" w:cs="黑体"/>
          <w:color w:val="000000" w:themeColor="text1"/>
          <w:highlight w:val="none"/>
          <w14:textFill>
            <w14:solidFill>
              <w14:schemeClr w14:val="tx1"/>
            </w14:solidFill>
          </w14:textFill>
        </w:rPr>
      </w:pPr>
      <w:r>
        <w:rPr>
          <w:rFonts w:hint="eastAsia" w:ascii="黑体" w:hAnsi="黑体" w:eastAsia="黑体" w:cs="黑体"/>
          <w:color w:val="000000" w:themeColor="text1"/>
          <w:highlight w:val="none"/>
          <w14:textFill>
            <w14:solidFill>
              <w14:schemeClr w14:val="tx1"/>
            </w14:solidFill>
          </w14:textFill>
        </w:rPr>
        <w:t>第</w:t>
      </w:r>
      <w:r>
        <w:rPr>
          <w:rFonts w:hint="eastAsia" w:ascii="黑体" w:hAnsi="黑体" w:eastAsia="黑体" w:cs="黑体"/>
          <w:color w:val="000000" w:themeColor="text1"/>
          <w:highlight w:val="none"/>
          <w:lang w:val="en-US" w:eastAsia="zh-CN"/>
          <w14:textFill>
            <w14:solidFill>
              <w14:schemeClr w14:val="tx1"/>
            </w14:solidFill>
          </w14:textFill>
        </w:rPr>
        <w:t>三</w:t>
      </w:r>
      <w:r>
        <w:rPr>
          <w:rFonts w:hint="eastAsia" w:ascii="黑体" w:hAnsi="黑体" w:eastAsia="黑体" w:cs="黑体"/>
          <w:color w:val="000000" w:themeColor="text1"/>
          <w:highlight w:val="none"/>
          <w14:textFill>
            <w14:solidFill>
              <w14:schemeClr w14:val="tx1"/>
            </w14:solidFill>
          </w14:textFill>
        </w:rPr>
        <w:t>部分</w:t>
      </w:r>
      <w:r>
        <w:rPr>
          <w:rFonts w:ascii="黑体" w:hAnsi="黑体" w:eastAsia="黑体" w:cs="黑体"/>
          <w:color w:val="000000" w:themeColor="text1"/>
          <w:highlight w:val="none"/>
          <w14:textFill>
            <w14:solidFill>
              <w14:schemeClr w14:val="tx1"/>
            </w14:solidFill>
          </w14:textFill>
        </w:rPr>
        <w:t xml:space="preserve">  </w:t>
      </w:r>
      <w:r>
        <w:rPr>
          <w:rFonts w:hint="eastAsia" w:ascii="黑体" w:hAnsi="黑体" w:eastAsia="黑体" w:cs="黑体"/>
          <w:color w:val="000000" w:themeColor="text1"/>
          <w:highlight w:val="none"/>
          <w:lang w:val="en-US" w:eastAsia="zh-CN"/>
          <w14:textFill>
            <w14:solidFill>
              <w14:schemeClr w14:val="tx1"/>
            </w14:solidFill>
          </w14:textFill>
        </w:rPr>
        <w:t>收费标准</w:t>
      </w:r>
      <w:r>
        <w:rPr>
          <w:rFonts w:ascii="黑体" w:hAnsi="黑体" w:eastAsia="黑体" w:cs="Times New Roman"/>
          <w:color w:val="000000" w:themeColor="text1"/>
          <w:highlight w:val="none"/>
          <w14:textFill>
            <w14:solidFill>
              <w14:schemeClr w14:val="tx1"/>
            </w14:solidFill>
          </w14:textFill>
        </w:rPr>
        <w:tab/>
      </w:r>
      <w:r>
        <w:rPr>
          <w:rFonts w:ascii="黑体" w:hAnsi="黑体" w:eastAsia="黑体" w:cs="黑体"/>
          <w:color w:val="000000" w:themeColor="text1"/>
          <w:highlight w:val="none"/>
          <w14:textFill>
            <w14:solidFill>
              <w14:schemeClr w14:val="tx1"/>
            </w14:solidFill>
          </w14:textFill>
        </w:rPr>
        <w:t>X</w:t>
      </w:r>
    </w:p>
    <w:p w14:paraId="13A6C8F5">
      <w:pPr>
        <w:pStyle w:val="8"/>
        <w:numPr>
          <w:ilvl w:val="0"/>
          <w:numId w:val="0"/>
        </w:numPr>
        <w:ind w:leftChars="500"/>
        <w:rPr>
          <w:color w:val="000000" w:themeColor="text1"/>
          <w14:textFill>
            <w14:solidFill>
              <w14:schemeClr w14:val="tx1"/>
            </w14:solidFill>
          </w14:textFill>
        </w:rPr>
      </w:pPr>
    </w:p>
    <w:p w14:paraId="64FB7858">
      <w:pPr>
        <w:rPr>
          <w:rFonts w:hint="eastAsia" w:ascii="黑体" w:hAnsi="黑体" w:eastAsia="黑体" w:cs="黑体"/>
          <w:b w:val="0"/>
          <w:bCs w:val="0"/>
          <w:color w:val="000000" w:themeColor="text1"/>
          <w:highlight w:val="none"/>
          <w14:textFill>
            <w14:solidFill>
              <w14:schemeClr w14:val="tx1"/>
            </w14:solidFill>
          </w14:textFill>
        </w:rPr>
      </w:pPr>
      <w:r>
        <w:rPr>
          <w:rFonts w:hint="eastAsia" w:ascii="黑体" w:hAnsi="黑体" w:eastAsia="黑体" w:cs="黑体"/>
          <w:b w:val="0"/>
          <w:bCs w:val="0"/>
          <w:color w:val="000000" w:themeColor="text1"/>
          <w:highlight w:val="none"/>
          <w14:textFill>
            <w14:solidFill>
              <w14:schemeClr w14:val="tx1"/>
            </w14:solidFill>
          </w14:textFill>
        </w:rPr>
        <w:br w:type="page"/>
      </w:r>
    </w:p>
    <w:p w14:paraId="333FECBF">
      <w:pPr>
        <w:pStyle w:val="24"/>
        <w:pageBreakBefore w:val="0"/>
        <w:widowControl/>
        <w:kinsoku/>
        <w:wordWrap/>
        <w:overflowPunct/>
        <w:topLinePunct w:val="0"/>
        <w:autoSpaceDE/>
        <w:autoSpaceDN/>
        <w:bidi w:val="0"/>
        <w:adjustRightInd/>
        <w:snapToGrid/>
        <w:spacing w:line="560" w:lineRule="exact"/>
        <w:textAlignment w:val="auto"/>
        <w:outlineLvl w:val="1"/>
        <w:rPr>
          <w:rFonts w:ascii="黑体" w:hAnsi="黑体" w:eastAsia="黑体" w:cs="Times New Roman"/>
          <w:b w:val="0"/>
          <w:bCs w:val="0"/>
          <w:color w:val="000000" w:themeColor="text1"/>
          <w:highlight w:val="none"/>
          <w14:textFill>
            <w14:solidFill>
              <w14:schemeClr w14:val="tx1"/>
            </w14:solidFill>
          </w14:textFill>
        </w:rPr>
      </w:pPr>
      <w:bookmarkStart w:id="33" w:name="_Toc24760"/>
      <w:r>
        <w:rPr>
          <w:rFonts w:hint="eastAsia" w:ascii="黑体" w:hAnsi="黑体" w:eastAsia="黑体" w:cs="黑体"/>
          <w:b w:val="0"/>
          <w:bCs w:val="0"/>
          <w:color w:val="000000" w:themeColor="text1"/>
          <w:highlight w:val="none"/>
          <w14:textFill>
            <w14:solidFill>
              <w14:schemeClr w14:val="tx1"/>
            </w14:solidFill>
          </w14:textFill>
        </w:rPr>
        <w:t>第一部分</w:t>
      </w:r>
      <w:r>
        <w:rPr>
          <w:rFonts w:ascii="黑体" w:hAnsi="黑体" w:eastAsia="黑体" w:cs="黑体"/>
          <w:b w:val="0"/>
          <w:bCs w:val="0"/>
          <w:color w:val="000000" w:themeColor="text1"/>
          <w:highlight w:val="none"/>
          <w14:textFill>
            <w14:solidFill>
              <w14:schemeClr w14:val="tx1"/>
            </w14:solidFill>
          </w14:textFill>
        </w:rPr>
        <w:t xml:space="preserve">  </w:t>
      </w:r>
      <w:r>
        <w:rPr>
          <w:rFonts w:hint="eastAsia" w:ascii="黑体" w:hAnsi="黑体" w:eastAsia="黑体" w:cs="黑体"/>
          <w:b w:val="0"/>
          <w:bCs w:val="0"/>
          <w:color w:val="000000" w:themeColor="text1"/>
          <w:highlight w:val="none"/>
          <w14:textFill>
            <w14:solidFill>
              <w14:schemeClr w14:val="tx1"/>
            </w14:solidFill>
          </w14:textFill>
        </w:rPr>
        <w:t>资格证明文件</w:t>
      </w:r>
      <w:bookmarkEnd w:id="33"/>
    </w:p>
    <w:p w14:paraId="41613579">
      <w:pPr>
        <w:keepNext w:val="0"/>
        <w:keepLines w:val="0"/>
        <w:pageBreakBefore w:val="0"/>
        <w:widowControl/>
        <w:kinsoku/>
        <w:wordWrap/>
        <w:overflowPunct/>
        <w:topLinePunct w:val="0"/>
        <w:autoSpaceDE/>
        <w:autoSpaceDN/>
        <w:bidi w:val="0"/>
        <w:adjustRightInd/>
        <w:snapToGrid/>
        <w:spacing w:line="560" w:lineRule="exact"/>
        <w:ind w:left="0" w:firstLine="560" w:firstLineChars="200"/>
        <w:textAlignment w:val="auto"/>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供应商应按照第一章所列“供应商资格要求”逐一提供全部资格证明文件。缺少其中任何一项，其资格申请文件将被视为无效文件。</w:t>
      </w:r>
    </w:p>
    <w:p w14:paraId="40BD51E3">
      <w:pPr>
        <w:keepNext w:val="0"/>
        <w:keepLines w:val="0"/>
        <w:pageBreakBefore w:val="0"/>
        <w:widowControl/>
        <w:kinsoku/>
        <w:wordWrap/>
        <w:overflowPunct/>
        <w:topLinePunct w:val="0"/>
        <w:autoSpaceDE/>
        <w:autoSpaceDN/>
        <w:bidi w:val="0"/>
        <w:adjustRightInd/>
        <w:snapToGrid/>
        <w:spacing w:line="560" w:lineRule="exact"/>
        <w:ind w:left="0" w:firstLine="560" w:firstLineChars="200"/>
        <w:textAlignment w:val="auto"/>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其中，《</w:t>
      </w:r>
      <w:r>
        <w:rPr>
          <w:rFonts w:hint="eastAsia" w:ascii="仿宋" w:hAnsi="仿宋" w:eastAsia="仿宋" w:cs="仿宋"/>
          <w:color w:val="000000" w:themeColor="text1"/>
          <w:sz w:val="28"/>
          <w:szCs w:val="28"/>
          <w:highlight w:val="none"/>
          <w:lang w:eastAsia="zh-CN"/>
          <w14:textFill>
            <w14:solidFill>
              <w14:schemeClr w14:val="tx1"/>
            </w14:solidFill>
          </w14:textFill>
        </w:rPr>
        <w:t>供应商信用记录书面声明函》《</w:t>
      </w:r>
      <w:r>
        <w:rPr>
          <w:rFonts w:hint="eastAsia" w:ascii="仿宋" w:hAnsi="仿宋" w:eastAsia="仿宋" w:cs="仿宋"/>
          <w:color w:val="000000" w:themeColor="text1"/>
          <w:sz w:val="28"/>
          <w:szCs w:val="28"/>
          <w:highlight w:val="none"/>
          <w14:textFill>
            <w14:solidFill>
              <w14:schemeClr w14:val="tx1"/>
            </w14:solidFill>
          </w14:textFill>
        </w:rPr>
        <w:t>法定代表人授权委托书》须按下文给定格式填写，否则按无效处理。特别说明，法定代表人亲自参加的，可不提供法定代表人授权委托书，但须提供其本人身份证（正反面）复印件。</w:t>
      </w:r>
    </w:p>
    <w:p w14:paraId="6B94A1BF">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2" w:firstLineChars="200"/>
        <w:jc w:val="left"/>
        <w:textAlignment w:val="auto"/>
        <w:outlineLvl w:val="2"/>
        <w:rPr>
          <w:rFonts w:hint="eastAsia" w:ascii="仿宋" w:hAnsi="仿宋" w:eastAsia="仿宋" w:cs="仿宋"/>
          <w:b/>
          <w:bCs/>
          <w:color w:val="000000" w:themeColor="text1"/>
          <w:sz w:val="28"/>
          <w:szCs w:val="28"/>
          <w:highlight w:val="none"/>
          <w:u w:val="none"/>
          <w14:textFill>
            <w14:solidFill>
              <w14:schemeClr w14:val="tx1"/>
            </w14:solidFill>
          </w14:textFill>
        </w:rPr>
      </w:pPr>
      <w:bookmarkStart w:id="34" w:name="_Toc14718"/>
      <w:bookmarkStart w:id="35" w:name="_Toc6838"/>
      <w:bookmarkStart w:id="36" w:name="_Toc38786508"/>
      <w:r>
        <w:rPr>
          <w:rFonts w:hint="eastAsia" w:ascii="仿宋" w:hAnsi="仿宋" w:eastAsia="仿宋" w:cs="仿宋"/>
          <w:b/>
          <w:bCs/>
          <w:color w:val="000000" w:themeColor="text1"/>
          <w:sz w:val="28"/>
          <w:szCs w:val="28"/>
          <w:highlight w:val="none"/>
          <w:u w:val="none"/>
          <w14:textFill>
            <w14:solidFill>
              <w14:schemeClr w14:val="tx1"/>
            </w14:solidFill>
          </w14:textFill>
        </w:rPr>
        <w:t>一、营业执照等主体资格证明文件</w:t>
      </w:r>
      <w:bookmarkEnd w:id="34"/>
      <w:bookmarkEnd w:id="35"/>
      <w:bookmarkEnd w:id="36"/>
    </w:p>
    <w:p w14:paraId="759358BA">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2" w:firstLineChars="200"/>
        <w:jc w:val="left"/>
        <w:textAlignment w:val="auto"/>
        <w:outlineLvl w:val="2"/>
        <w:rPr>
          <w:rFonts w:hint="eastAsia" w:ascii="仿宋" w:hAnsi="仿宋" w:eastAsia="仿宋" w:cs="仿宋"/>
          <w:b/>
          <w:bCs/>
          <w:color w:val="000000" w:themeColor="text1"/>
          <w:sz w:val="28"/>
          <w:szCs w:val="28"/>
          <w:highlight w:val="none"/>
          <w:u w:val="none"/>
          <w14:textFill>
            <w14:solidFill>
              <w14:schemeClr w14:val="tx1"/>
            </w14:solidFill>
          </w14:textFill>
        </w:rPr>
      </w:pPr>
      <w:bookmarkStart w:id="37" w:name="_Toc38786509"/>
      <w:bookmarkStart w:id="38" w:name="_Toc22491"/>
      <w:bookmarkStart w:id="39" w:name="_Toc10057"/>
      <w:r>
        <w:rPr>
          <w:rFonts w:hint="eastAsia" w:ascii="仿宋" w:hAnsi="仿宋" w:eastAsia="仿宋" w:cs="仿宋"/>
          <w:b/>
          <w:bCs/>
          <w:color w:val="000000" w:themeColor="text1"/>
          <w:sz w:val="28"/>
          <w:szCs w:val="28"/>
          <w:highlight w:val="none"/>
          <w:u w:val="none"/>
          <w14:textFill>
            <w14:solidFill>
              <w14:schemeClr w14:val="tx1"/>
            </w14:solidFill>
          </w14:textFill>
        </w:rPr>
        <w:t>二、财务状况报告</w:t>
      </w:r>
      <w:bookmarkEnd w:id="37"/>
      <w:bookmarkEnd w:id="38"/>
      <w:bookmarkEnd w:id="39"/>
    </w:p>
    <w:p w14:paraId="00E31B00">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2" w:firstLineChars="200"/>
        <w:jc w:val="left"/>
        <w:textAlignment w:val="auto"/>
        <w:outlineLvl w:val="2"/>
        <w:rPr>
          <w:rFonts w:hint="eastAsia" w:ascii="仿宋" w:hAnsi="仿宋" w:eastAsia="仿宋" w:cs="仿宋"/>
          <w:b/>
          <w:bCs/>
          <w:color w:val="000000" w:themeColor="text1"/>
          <w:sz w:val="28"/>
          <w:szCs w:val="28"/>
          <w:highlight w:val="none"/>
          <w:u w:val="none"/>
          <w14:textFill>
            <w14:solidFill>
              <w14:schemeClr w14:val="tx1"/>
            </w14:solidFill>
          </w14:textFill>
        </w:rPr>
      </w:pPr>
      <w:bookmarkStart w:id="40" w:name="_Toc38786510"/>
      <w:bookmarkStart w:id="41" w:name="_Toc3042"/>
      <w:bookmarkStart w:id="42" w:name="_Toc4570"/>
      <w:r>
        <w:rPr>
          <w:rFonts w:hint="eastAsia" w:ascii="仿宋" w:hAnsi="仿宋" w:eastAsia="仿宋" w:cs="仿宋"/>
          <w:b/>
          <w:bCs/>
          <w:color w:val="000000" w:themeColor="text1"/>
          <w:sz w:val="28"/>
          <w:szCs w:val="28"/>
          <w:highlight w:val="none"/>
          <w:u w:val="none"/>
          <w14:textFill>
            <w14:solidFill>
              <w14:schemeClr w14:val="tx1"/>
            </w14:solidFill>
          </w14:textFill>
        </w:rPr>
        <w:t>三、社保缴纳证明</w:t>
      </w:r>
      <w:bookmarkEnd w:id="40"/>
      <w:bookmarkEnd w:id="41"/>
      <w:bookmarkEnd w:id="42"/>
    </w:p>
    <w:p w14:paraId="0381401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2" w:firstLineChars="200"/>
        <w:jc w:val="left"/>
        <w:textAlignment w:val="auto"/>
        <w:outlineLvl w:val="2"/>
        <w:rPr>
          <w:rFonts w:hint="eastAsia" w:ascii="仿宋" w:hAnsi="仿宋" w:eastAsia="仿宋" w:cs="仿宋"/>
          <w:b/>
          <w:bCs/>
          <w:color w:val="000000" w:themeColor="text1"/>
          <w:sz w:val="28"/>
          <w:szCs w:val="28"/>
          <w:highlight w:val="none"/>
          <w:u w:val="none"/>
          <w14:textFill>
            <w14:solidFill>
              <w14:schemeClr w14:val="tx1"/>
            </w14:solidFill>
          </w14:textFill>
        </w:rPr>
      </w:pPr>
      <w:bookmarkStart w:id="43" w:name="_Toc4027"/>
      <w:bookmarkStart w:id="44" w:name="_Toc38786511"/>
      <w:bookmarkStart w:id="45" w:name="_Toc26338"/>
      <w:r>
        <w:rPr>
          <w:rFonts w:hint="eastAsia" w:ascii="仿宋" w:hAnsi="仿宋" w:eastAsia="仿宋" w:cs="仿宋"/>
          <w:b/>
          <w:bCs/>
          <w:color w:val="000000" w:themeColor="text1"/>
          <w:sz w:val="28"/>
          <w:szCs w:val="28"/>
          <w:highlight w:val="none"/>
          <w:u w:val="none"/>
          <w14:textFill>
            <w14:solidFill>
              <w14:schemeClr w14:val="tx1"/>
            </w14:solidFill>
          </w14:textFill>
        </w:rPr>
        <w:t>四、税收缴纳证明</w:t>
      </w:r>
      <w:bookmarkEnd w:id="43"/>
      <w:bookmarkEnd w:id="44"/>
      <w:bookmarkEnd w:id="45"/>
    </w:p>
    <w:p w14:paraId="6C1C023A">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2" w:firstLineChars="200"/>
        <w:jc w:val="left"/>
        <w:textAlignment w:val="auto"/>
        <w:outlineLvl w:val="2"/>
        <w:rPr>
          <w:rFonts w:cs="Times New Roman"/>
          <w:color w:val="000000" w:themeColor="text1"/>
          <w:sz w:val="30"/>
          <w:szCs w:val="30"/>
          <w:highlight w:val="none"/>
          <w14:textFill>
            <w14:solidFill>
              <w14:schemeClr w14:val="tx1"/>
            </w14:solidFill>
          </w14:textFill>
        </w:rPr>
      </w:pPr>
      <w:bookmarkStart w:id="46" w:name="_Toc17236"/>
      <w:r>
        <w:rPr>
          <w:rFonts w:hint="eastAsia" w:ascii="仿宋" w:hAnsi="仿宋" w:eastAsia="仿宋" w:cs="仿宋"/>
          <w:b/>
          <w:bCs/>
          <w:color w:val="000000" w:themeColor="text1"/>
          <w:sz w:val="28"/>
          <w:szCs w:val="28"/>
          <w:highlight w:val="none"/>
          <w:u w:val="none"/>
          <w14:textFill>
            <w14:solidFill>
              <w14:schemeClr w14:val="tx1"/>
            </w14:solidFill>
          </w14:textFill>
        </w:rPr>
        <w:t>五、</w:t>
      </w:r>
      <w:r>
        <w:rPr>
          <w:rFonts w:hint="eastAsia" w:ascii="仿宋" w:hAnsi="仿宋" w:eastAsia="仿宋" w:cs="仿宋"/>
          <w:b/>
          <w:bCs/>
          <w:color w:val="000000" w:themeColor="text1"/>
          <w:sz w:val="28"/>
          <w:szCs w:val="28"/>
          <w:highlight w:val="none"/>
          <w:u w:val="none"/>
          <w:lang w:eastAsia="zh-CN"/>
          <w14:textFill>
            <w14:solidFill>
              <w14:schemeClr w14:val="tx1"/>
            </w14:solidFill>
          </w14:textFill>
        </w:rPr>
        <w:t>信用记录</w:t>
      </w:r>
      <w:bookmarkEnd w:id="46"/>
      <w:r>
        <w:rPr>
          <w:rFonts w:hint="eastAsia" w:ascii="仿宋" w:hAnsi="仿宋" w:eastAsia="仿宋" w:cs="仿宋"/>
          <w:b/>
          <w:bCs/>
          <w:color w:val="000000" w:themeColor="text1"/>
          <w:sz w:val="28"/>
          <w:szCs w:val="28"/>
          <w:highlight w:val="none"/>
          <w:u w:val="none"/>
          <w14:textFill>
            <w14:solidFill>
              <w14:schemeClr w14:val="tx1"/>
            </w14:solidFill>
          </w14:textFill>
        </w:rPr>
        <w:tab/>
      </w:r>
      <w:bookmarkStart w:id="47" w:name="_Toc528596084"/>
      <w:bookmarkStart w:id="48" w:name="_Toc726"/>
      <w:bookmarkStart w:id="49" w:name="_Toc9011"/>
      <w:bookmarkStart w:id="50" w:name="_Toc22518"/>
    </w:p>
    <w:bookmarkEnd w:id="47"/>
    <w:bookmarkEnd w:id="48"/>
    <w:bookmarkEnd w:id="49"/>
    <w:bookmarkEnd w:id="50"/>
    <w:p w14:paraId="36D533E6">
      <w:pPr>
        <w:pStyle w:val="25"/>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51" w:name="_Toc32050"/>
      <w:bookmarkStart w:id="52" w:name="_Toc27332"/>
      <w:bookmarkStart w:id="53" w:name="_Toc23026"/>
      <w:bookmarkStart w:id="54" w:name="_Toc11675"/>
      <w:bookmarkStart w:id="55" w:name="_Toc27494"/>
      <w:r>
        <w:rPr>
          <w:rFonts w:hint="eastAsia" w:ascii="仿宋" w:hAnsi="仿宋" w:eastAsia="仿宋" w:cs="仿宋"/>
          <w:color w:val="000000" w:themeColor="text1"/>
          <w:sz w:val="28"/>
          <w:szCs w:val="28"/>
          <w:highlight w:val="none"/>
          <w:lang w:eastAsia="zh-CN"/>
          <w14:textFill>
            <w14:solidFill>
              <w14:schemeClr w14:val="tx1"/>
            </w14:solidFill>
          </w14:textFill>
        </w:rPr>
        <w:t>供应商信用记录书面声明函</w:t>
      </w:r>
      <w:bookmarkEnd w:id="51"/>
      <w:bookmarkEnd w:id="52"/>
      <w:bookmarkEnd w:id="53"/>
      <w:bookmarkEnd w:id="54"/>
      <w:bookmarkEnd w:id="55"/>
    </w:p>
    <w:p w14:paraId="1B2DA744">
      <w:pPr>
        <w:pageBreakBefore w:val="0"/>
        <w:widowControl/>
        <w:kinsoku/>
        <w:wordWrap/>
        <w:overflowPunct/>
        <w:topLinePunct w:val="0"/>
        <w:autoSpaceDE/>
        <w:autoSpaceDN/>
        <w:bidi w:val="0"/>
        <w:adjustRightInd/>
        <w:snapToGrid/>
        <w:spacing w:line="560" w:lineRule="exact"/>
        <w:ind w:firstLine="560" w:firstLineChars="200"/>
        <w:textAlignment w:val="auto"/>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西安粮油批发交易市场有限公司</w:t>
      </w:r>
      <w:r>
        <w:rPr>
          <w:rFonts w:hint="eastAsia" w:ascii="仿宋" w:hAnsi="仿宋" w:eastAsia="仿宋" w:cs="仿宋"/>
          <w:color w:val="000000" w:themeColor="text1"/>
          <w:sz w:val="28"/>
          <w:szCs w:val="28"/>
          <w:highlight w:val="none"/>
          <w14:textFill>
            <w14:solidFill>
              <w14:schemeClr w14:val="tx1"/>
            </w14:solidFill>
          </w14:textFill>
        </w:rPr>
        <w:t>：</w:t>
      </w:r>
    </w:p>
    <w:p w14:paraId="61FAC29A">
      <w:pPr>
        <w:pageBreakBefore w:val="0"/>
        <w:widowControl/>
        <w:kinsoku/>
        <w:wordWrap/>
        <w:overflowPunct/>
        <w:topLinePunct w:val="0"/>
        <w:autoSpaceDE/>
        <w:autoSpaceDN/>
        <w:bidi w:val="0"/>
        <w:adjustRightInd/>
        <w:snapToGrid/>
        <w:spacing w:line="560" w:lineRule="exact"/>
        <w:ind w:right="11" w:firstLine="560" w:firstLineChars="200"/>
        <w:textAlignment w:val="auto"/>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我方作为《</w:t>
      </w:r>
      <w:r>
        <w:rPr>
          <w:rFonts w:hint="eastAsia" w:ascii="仿宋" w:hAnsi="仿宋" w:eastAsia="仿宋" w:cs="仿宋"/>
          <w:color w:val="000000" w:themeColor="text1"/>
          <w:sz w:val="28"/>
          <w:szCs w:val="28"/>
          <w:highlight w:val="none"/>
          <w:u w:val="single"/>
          <w14:textFill>
            <w14:solidFill>
              <w14:schemeClr w14:val="tx1"/>
            </w14:solidFill>
          </w14:textFill>
        </w:rPr>
        <w:t>项目名称</w:t>
      </w:r>
      <w:r>
        <w:rPr>
          <w:rFonts w:hint="eastAsia" w:ascii="仿宋" w:hAnsi="仿宋" w:eastAsia="仿宋" w:cs="仿宋"/>
          <w:color w:val="000000" w:themeColor="text1"/>
          <w:sz w:val="28"/>
          <w:szCs w:val="28"/>
          <w:highlight w:val="none"/>
          <w14:textFill>
            <w14:solidFill>
              <w14:schemeClr w14:val="tx1"/>
            </w14:solidFill>
          </w14:textFill>
        </w:rPr>
        <w:t>》的投标供应商，在此郑重声明：</w:t>
      </w:r>
    </w:p>
    <w:p w14:paraId="48DF04C5">
      <w:pPr>
        <w:pageBreakBefore w:val="0"/>
        <w:widowControl/>
        <w:numPr>
          <w:ilvl w:val="0"/>
          <w:numId w:val="3"/>
        </w:numPr>
        <w:kinsoku/>
        <w:wordWrap/>
        <w:overflowPunct/>
        <w:topLinePunct w:val="0"/>
        <w:autoSpaceDE/>
        <w:autoSpaceDN/>
        <w:bidi w:val="0"/>
        <w:adjustRightInd/>
        <w:snapToGrid/>
        <w:spacing w:line="560" w:lineRule="exact"/>
        <w:ind w:firstLine="560" w:firstLineChars="200"/>
        <w:textAlignment w:val="auto"/>
        <w:outlineLvl w:val="9"/>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在</w:t>
      </w:r>
      <w:r>
        <w:rPr>
          <w:rFonts w:hint="eastAsia" w:ascii="仿宋" w:hAnsi="仿宋" w:eastAsia="仿宋" w:cs="仿宋"/>
          <w:color w:val="000000" w:themeColor="text1"/>
          <w:sz w:val="28"/>
          <w:szCs w:val="28"/>
          <w:highlight w:val="none"/>
          <w:lang w:val="en-US" w:eastAsia="zh-CN"/>
          <w14:textFill>
            <w14:solidFill>
              <w14:schemeClr w14:val="tx1"/>
            </w14:solidFill>
          </w14:textFill>
        </w:rPr>
        <w:t>近</w:t>
      </w:r>
      <w:r>
        <w:rPr>
          <w:rFonts w:hint="eastAsia" w:ascii="仿宋" w:hAnsi="仿宋" w:eastAsia="仿宋" w:cs="仿宋"/>
          <w:color w:val="000000" w:themeColor="text1"/>
          <w:sz w:val="28"/>
          <w:szCs w:val="28"/>
          <w:highlight w:val="none"/>
          <w14:textFill>
            <w14:solidFill>
              <w14:schemeClr w14:val="tx1"/>
            </w14:solidFill>
          </w14:textFill>
        </w:rPr>
        <w:t>3年内经营活动中____（填“没有”或“有”）重大违法记录。</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 xml:space="preserve"> </w:t>
      </w:r>
    </w:p>
    <w:p w14:paraId="3FF086D7">
      <w:pPr>
        <w:pageBreakBefore w:val="0"/>
        <w:widowControl/>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2.</w:t>
      </w:r>
      <w:r>
        <w:rPr>
          <w:rFonts w:hint="eastAsia" w:ascii="仿宋" w:hAnsi="仿宋" w:eastAsia="仿宋" w:cs="仿宋"/>
          <w:color w:val="000000" w:themeColor="text1"/>
          <w:sz w:val="28"/>
          <w:szCs w:val="28"/>
          <w:highlight w:val="none"/>
          <w14:textFill>
            <w14:solidFill>
              <w14:schemeClr w14:val="tx1"/>
            </w14:solidFill>
          </w14:textFill>
        </w:rPr>
        <w:t>我方______（填“未被列入”或“被列入”）失信被执行人名单。</w:t>
      </w:r>
    </w:p>
    <w:p w14:paraId="2D4C7792">
      <w:pPr>
        <w:pageBreakBefore w:val="0"/>
        <w:widowControl/>
        <w:kinsoku/>
        <w:wordWrap/>
        <w:overflowPunct/>
        <w:topLinePunct w:val="0"/>
        <w:autoSpaceDE/>
        <w:autoSpaceDN/>
        <w:bidi w:val="0"/>
        <w:adjustRightInd/>
        <w:snapToGrid/>
        <w:spacing w:line="560" w:lineRule="exact"/>
        <w:ind w:firstLine="560" w:firstLineChars="200"/>
        <w:textAlignment w:val="auto"/>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我方______（填“未被列入”或“被列入”）重大税收违法案件当事人名单。</w:t>
      </w:r>
    </w:p>
    <w:p w14:paraId="34302C95">
      <w:pPr>
        <w:pageBreakBefore w:val="0"/>
        <w:widowControl/>
        <w:kinsoku/>
        <w:wordWrap/>
        <w:overflowPunct/>
        <w:topLinePunct w:val="0"/>
        <w:autoSpaceDE/>
        <w:autoSpaceDN/>
        <w:bidi w:val="0"/>
        <w:adjustRightInd/>
        <w:snapToGrid/>
        <w:spacing w:line="560" w:lineRule="exact"/>
        <w:ind w:firstLine="560" w:firstLineChars="200"/>
        <w:textAlignment w:val="auto"/>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我方______（填“未被列入”或“被列入”）政府采购严重违法失信行为记录名单。</w:t>
      </w:r>
    </w:p>
    <w:p w14:paraId="3B23F610">
      <w:pPr>
        <w:pageBreakBefore w:val="0"/>
        <w:widowControl/>
        <w:kinsoku/>
        <w:wordWrap/>
        <w:overflowPunct/>
        <w:topLinePunct w:val="0"/>
        <w:autoSpaceDE/>
        <w:autoSpaceDN/>
        <w:bidi w:val="0"/>
        <w:adjustRightInd/>
        <w:snapToGrid/>
        <w:spacing w:line="560" w:lineRule="exact"/>
        <w:ind w:firstLine="560" w:firstLineChars="200"/>
        <w:textAlignment w:val="auto"/>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如有不实，我方将无条件地退出本项目的采购活动，并接受</w:t>
      </w:r>
      <w:r>
        <w:rPr>
          <w:rFonts w:hint="eastAsia" w:ascii="仿宋" w:hAnsi="仿宋" w:eastAsia="仿宋" w:cs="仿宋"/>
          <w:color w:val="000000" w:themeColor="text1"/>
          <w:sz w:val="28"/>
          <w:szCs w:val="28"/>
          <w:highlight w:val="none"/>
          <w:lang w:val="en-US" w:eastAsia="zh-CN"/>
          <w14:textFill>
            <w14:solidFill>
              <w14:schemeClr w14:val="tx1"/>
            </w14:solidFill>
          </w14:textFill>
        </w:rPr>
        <w:t>相关</w:t>
      </w:r>
      <w:r>
        <w:rPr>
          <w:rFonts w:hint="eastAsia" w:ascii="仿宋" w:hAnsi="仿宋" w:eastAsia="仿宋" w:cs="仿宋"/>
          <w:color w:val="000000" w:themeColor="text1"/>
          <w:sz w:val="28"/>
          <w:szCs w:val="28"/>
          <w:highlight w:val="none"/>
          <w14:textFill>
            <w14:solidFill>
              <w14:schemeClr w14:val="tx1"/>
            </w14:solidFill>
          </w14:textFill>
        </w:rPr>
        <w:t>处罚。</w:t>
      </w:r>
    </w:p>
    <w:p w14:paraId="2E4EF287">
      <w:pPr>
        <w:pageBreakBefore w:val="0"/>
        <w:widowControl/>
        <w:kinsoku/>
        <w:wordWrap/>
        <w:overflowPunct/>
        <w:topLinePunct w:val="0"/>
        <w:autoSpaceDE/>
        <w:autoSpaceDN/>
        <w:bidi w:val="0"/>
        <w:adjustRightInd/>
        <w:snapToGrid/>
        <w:spacing w:line="560" w:lineRule="exact"/>
        <w:ind w:firstLine="560" w:firstLineChars="200"/>
        <w:textAlignment w:val="auto"/>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特此声明。</w:t>
      </w:r>
    </w:p>
    <w:p w14:paraId="13F53081">
      <w:pPr>
        <w:pageBreakBefore w:val="0"/>
        <w:widowControl/>
        <w:kinsoku/>
        <w:wordWrap/>
        <w:overflowPunct/>
        <w:topLinePunct w:val="0"/>
        <w:autoSpaceDE/>
        <w:autoSpaceDN/>
        <w:bidi w:val="0"/>
        <w:adjustRightInd/>
        <w:snapToGrid/>
        <w:spacing w:line="560" w:lineRule="exact"/>
        <w:ind w:firstLine="4760" w:firstLineChars="1700"/>
        <w:textAlignment w:val="auto"/>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w:t>
      </w:r>
      <w:r>
        <w:rPr>
          <w:rFonts w:hint="eastAsia" w:ascii="仿宋" w:hAnsi="仿宋" w:eastAsia="仿宋" w:cs="仿宋"/>
          <w:color w:val="000000" w:themeColor="text1"/>
          <w:sz w:val="28"/>
          <w:szCs w:val="28"/>
          <w:highlight w:val="none"/>
          <w:u w:val="single"/>
          <w14:textFill>
            <w14:solidFill>
              <w14:schemeClr w14:val="tx1"/>
            </w14:solidFill>
          </w14:textFill>
        </w:rPr>
        <w:t>名称</w:t>
      </w:r>
      <w:r>
        <w:rPr>
          <w:rFonts w:hint="eastAsia" w:ascii="仿宋" w:hAnsi="仿宋" w:eastAsia="仿宋" w:cs="仿宋"/>
          <w:color w:val="000000" w:themeColor="text1"/>
          <w:sz w:val="28"/>
          <w:szCs w:val="28"/>
          <w:highlight w:val="none"/>
          <w14:textFill>
            <w14:solidFill>
              <w14:schemeClr w14:val="tx1"/>
            </w14:solidFill>
          </w14:textFill>
        </w:rPr>
        <w:t>（加盖公章）</w:t>
      </w:r>
    </w:p>
    <w:p w14:paraId="17032EBC">
      <w:pPr>
        <w:pageBreakBefore w:val="0"/>
        <w:widowControl/>
        <w:kinsoku/>
        <w:wordWrap/>
        <w:overflowPunct/>
        <w:topLinePunct w:val="0"/>
        <w:autoSpaceDE/>
        <w:autoSpaceDN/>
        <w:bidi w:val="0"/>
        <w:adjustRightInd/>
        <w:snapToGrid/>
        <w:spacing w:line="560" w:lineRule="exact"/>
        <w:ind w:firstLine="5040" w:firstLineChars="1800"/>
        <w:textAlignment w:val="auto"/>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日期：　　年　月　日</w:t>
      </w:r>
    </w:p>
    <w:p w14:paraId="662C9EF5">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2" w:firstLineChars="200"/>
        <w:jc w:val="left"/>
        <w:textAlignment w:val="auto"/>
        <w:outlineLvl w:val="2"/>
        <w:rPr>
          <w:rFonts w:hint="eastAsia" w:ascii="仿宋" w:hAnsi="仿宋" w:eastAsia="仿宋" w:cs="仿宋"/>
          <w:b/>
          <w:bCs/>
          <w:color w:val="000000" w:themeColor="text1"/>
          <w:sz w:val="28"/>
          <w:szCs w:val="28"/>
          <w:highlight w:val="none"/>
          <w:u w:val="none"/>
          <w14:textFill>
            <w14:solidFill>
              <w14:schemeClr w14:val="tx1"/>
            </w14:solidFill>
          </w14:textFill>
        </w:rPr>
      </w:pPr>
      <w:bookmarkStart w:id="56" w:name="_Toc22561"/>
      <w:r>
        <w:rPr>
          <w:rFonts w:hint="eastAsia" w:ascii="仿宋" w:hAnsi="仿宋" w:eastAsia="仿宋" w:cs="仿宋"/>
          <w:b/>
          <w:bCs/>
          <w:color w:val="000000" w:themeColor="text1"/>
          <w:sz w:val="28"/>
          <w:szCs w:val="28"/>
          <w:highlight w:val="none"/>
          <w:u w:val="none"/>
          <w:lang w:val="en-US" w:eastAsia="zh-CN"/>
          <w14:textFill>
            <w14:solidFill>
              <w14:schemeClr w14:val="tx1"/>
            </w14:solidFill>
          </w14:textFill>
        </w:rPr>
        <w:t>六、</w:t>
      </w:r>
      <w:r>
        <w:rPr>
          <w:rFonts w:hint="eastAsia" w:ascii="仿宋" w:hAnsi="仿宋" w:eastAsia="仿宋" w:cs="仿宋"/>
          <w:b/>
          <w:bCs/>
          <w:color w:val="000000" w:themeColor="text1"/>
          <w:sz w:val="28"/>
          <w:szCs w:val="28"/>
          <w:highlight w:val="none"/>
          <w:u w:val="none"/>
          <w14:textFill>
            <w14:solidFill>
              <w14:schemeClr w14:val="tx1"/>
            </w14:solidFill>
          </w14:textFill>
        </w:rPr>
        <w:t>控股管理关系</w:t>
      </w:r>
      <w:bookmarkEnd w:id="56"/>
    </w:p>
    <w:p w14:paraId="144B7C20">
      <w:pPr>
        <w:pStyle w:val="16"/>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560" w:firstLineChars="200"/>
        <w:textAlignment w:val="auto"/>
        <w:outlineLvl w:val="9"/>
        <w:rPr>
          <w:rFonts w:hint="eastAsia" w:ascii="仿宋" w:hAnsi="仿宋" w:eastAsia="仿宋" w:cs="仿宋"/>
          <w:b/>
          <w:bCs/>
          <w:color w:val="000000" w:themeColor="text1"/>
          <w:sz w:val="28"/>
          <w:szCs w:val="28"/>
          <w:highlight w:val="none"/>
          <w14:textFill>
            <w14:solidFill>
              <w14:schemeClr w14:val="tx1"/>
            </w14:solidFill>
          </w14:textFill>
        </w:rPr>
      </w:pPr>
      <w:bookmarkStart w:id="57" w:name="_Toc15695"/>
      <w:bookmarkStart w:id="58" w:name="_Toc31297"/>
      <w:bookmarkStart w:id="59" w:name="_Toc13255"/>
      <w:r>
        <w:rPr>
          <w:rFonts w:hint="eastAsia" w:ascii="仿宋" w:hAnsi="仿宋" w:eastAsia="仿宋" w:cs="仿宋"/>
          <w:b w:val="0"/>
          <w:bCs w:val="0"/>
          <w:color w:val="000000" w:themeColor="text1"/>
          <w:sz w:val="28"/>
          <w:szCs w:val="28"/>
          <w:highlight w:val="none"/>
          <w14:textFill>
            <w14:solidFill>
              <w14:schemeClr w14:val="tx1"/>
            </w14:solidFill>
          </w14:textFill>
        </w:rPr>
        <w:t>供应商提供直接控股和管理关系清单，格式不限。</w:t>
      </w:r>
      <w:bookmarkEnd w:id="57"/>
      <w:bookmarkEnd w:id="58"/>
      <w:bookmarkEnd w:id="59"/>
    </w:p>
    <w:p w14:paraId="4012792E">
      <w:pPr>
        <w:pStyle w:val="16"/>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562" w:firstLineChars="200"/>
        <w:jc w:val="center"/>
        <w:textAlignment w:val="auto"/>
        <w:outlineLvl w:val="9"/>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bookmarkStart w:id="60" w:name="_Toc29224"/>
      <w:bookmarkStart w:id="61" w:name="_Toc21373"/>
      <w:bookmarkStart w:id="62" w:name="_Toc23892"/>
      <w:r>
        <w:rPr>
          <w:rFonts w:hint="eastAsia" w:ascii="仿宋" w:hAnsi="仿宋" w:eastAsia="仿宋" w:cs="仿宋"/>
          <w:b/>
          <w:bCs/>
          <w:color w:val="000000" w:themeColor="text1"/>
          <w:sz w:val="28"/>
          <w:szCs w:val="28"/>
          <w:highlight w:val="none"/>
          <w:lang w:val="en-US" w:eastAsia="zh-CN"/>
          <w14:textFill>
            <w14:solidFill>
              <w14:schemeClr w14:val="tx1"/>
            </w14:solidFill>
          </w14:textFill>
        </w:rPr>
        <w:t>控股管理关系（样表）</w:t>
      </w:r>
      <w:bookmarkEnd w:id="60"/>
      <w:bookmarkEnd w:id="61"/>
      <w:bookmarkEnd w:id="62"/>
    </w:p>
    <w:p w14:paraId="220E8CA7">
      <w:pPr>
        <w:keepNext w:val="0"/>
        <w:keepLines w:val="0"/>
        <w:pageBreakBefore w:val="0"/>
        <w:widowControl/>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西安粮油批发交易市场有限公司</w:t>
      </w:r>
      <w:r>
        <w:rPr>
          <w:rFonts w:hint="eastAsia" w:ascii="仿宋" w:hAnsi="仿宋" w:eastAsia="仿宋" w:cs="仿宋"/>
          <w:color w:val="000000" w:themeColor="text1"/>
          <w:sz w:val="28"/>
          <w:szCs w:val="28"/>
          <w:highlight w:val="none"/>
          <w14:textFill>
            <w14:solidFill>
              <w14:schemeClr w14:val="tx1"/>
            </w14:solidFill>
          </w14:textFill>
        </w:rPr>
        <w:t>：</w:t>
      </w:r>
    </w:p>
    <w:p w14:paraId="78863286">
      <w:pPr>
        <w:keepNext w:val="0"/>
        <w:keepLines w:val="0"/>
        <w:pageBreakBefore w:val="0"/>
        <w:widowControl/>
        <w:kinsoku/>
        <w:wordWrap/>
        <w:overflowPunct/>
        <w:topLinePunct w:val="0"/>
        <w:autoSpaceDE/>
        <w:autoSpaceDN/>
        <w:bidi w:val="0"/>
        <w:adjustRightInd/>
        <w:snapToGrid/>
        <w:spacing w:line="640" w:lineRule="atLeast"/>
        <w:ind w:firstLine="560" w:firstLineChars="200"/>
        <w:textAlignment w:val="auto"/>
        <w:outlineLvl w:val="9"/>
        <w:rPr>
          <w:rFonts w:hint="default" w:ascii="仿宋" w:hAnsi="仿宋" w:eastAsia="仿宋" w:cs="仿宋"/>
          <w:b/>
          <w:bCs/>
          <w:color w:val="000000" w:themeColor="text1"/>
          <w:sz w:val="30"/>
          <w:szCs w:val="30"/>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我方</w:t>
      </w:r>
      <w:r>
        <w:rPr>
          <w:rFonts w:hint="eastAsia" w:ascii="仿宋" w:hAnsi="仿宋" w:eastAsia="仿宋" w:cs="仿宋"/>
          <w:color w:val="000000" w:themeColor="text1"/>
          <w:sz w:val="28"/>
          <w:szCs w:val="28"/>
          <w:highlight w:val="none"/>
          <w:lang w:val="en-US" w:eastAsia="zh-CN"/>
          <w14:textFill>
            <w14:solidFill>
              <w14:schemeClr w14:val="tx1"/>
            </w14:solidFill>
          </w14:textFill>
        </w:rPr>
        <w:t>与以下供应商存在直接控股、管理关系：</w:t>
      </w:r>
    </w:p>
    <w:tbl>
      <w:tblPr>
        <w:tblStyle w:val="18"/>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86"/>
        <w:gridCol w:w="7494"/>
      </w:tblGrid>
      <w:tr w14:paraId="6C0564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2"/>
            <w:tcBorders>
              <w:left w:val="single" w:color="auto" w:sz="12" w:space="0"/>
              <w:right w:val="single" w:color="auto" w:sz="12" w:space="0"/>
            </w:tcBorders>
            <w:shd w:val="clear" w:color="auto" w:fill="F7CAAC"/>
            <w:vAlign w:val="center"/>
          </w:tcPr>
          <w:p w14:paraId="4452C786">
            <w:pPr>
              <w:widowControl/>
              <w:autoSpaceDE w:val="0"/>
              <w:autoSpaceDN w:val="0"/>
              <w:adjustRightInd w:val="0"/>
              <w:spacing w:before="0" w:beforeAutospacing="0" w:after="0" w:afterAutospacing="0" w:line="320" w:lineRule="exact"/>
              <w:ind w:left="0" w:right="0"/>
              <w:jc w:val="center"/>
              <w:outlineLvl w:val="9"/>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存在直接控股、管理关系的相关供应商</w:t>
            </w:r>
          </w:p>
        </w:tc>
      </w:tr>
      <w:tr w14:paraId="597645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14:paraId="4FCBF4C6">
            <w:pPr>
              <w:widowControl/>
              <w:autoSpaceDE w:val="0"/>
              <w:autoSpaceDN w:val="0"/>
              <w:adjustRightInd w:val="0"/>
              <w:spacing w:before="0" w:beforeAutospacing="0" w:after="0" w:afterAutospacing="0" w:line="320" w:lineRule="exact"/>
              <w:ind w:left="0" w:right="0"/>
              <w:jc w:val="center"/>
              <w:outlineLvl w:val="9"/>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bCs/>
                <w:color w:val="000000" w:themeColor="text1"/>
                <w:kern w:val="0"/>
                <w:sz w:val="24"/>
                <w:szCs w:val="24"/>
                <w:highlight w:val="none"/>
                <w14:textFill>
                  <w14:solidFill>
                    <w14:schemeClr w14:val="tx1"/>
                  </w14:solidFill>
                </w14:textFill>
              </w:rPr>
              <w:t>关系</w:t>
            </w:r>
          </w:p>
        </w:tc>
        <w:tc>
          <w:tcPr>
            <w:tcW w:w="7494" w:type="dxa"/>
            <w:tcBorders>
              <w:right w:val="single" w:color="auto" w:sz="12" w:space="0"/>
            </w:tcBorders>
            <w:vAlign w:val="center"/>
          </w:tcPr>
          <w:p w14:paraId="5A899D39">
            <w:pPr>
              <w:widowControl/>
              <w:autoSpaceDE w:val="0"/>
              <w:autoSpaceDN w:val="0"/>
              <w:adjustRightInd w:val="0"/>
              <w:spacing w:before="0" w:beforeAutospacing="0" w:after="0" w:afterAutospacing="0" w:line="320" w:lineRule="exact"/>
              <w:ind w:left="0" w:right="0"/>
              <w:jc w:val="center"/>
              <w:outlineLvl w:val="9"/>
              <w:rPr>
                <w:rFonts w:hint="eastAsia" w:ascii="仿宋" w:hAnsi="仿宋" w:eastAsia="仿宋" w:cs="仿宋"/>
                <w:bCs/>
                <w:color w:val="000000" w:themeColor="text1"/>
                <w:kern w:val="0"/>
                <w:sz w:val="24"/>
                <w:szCs w:val="24"/>
                <w:highlight w:val="none"/>
                <w14:textFill>
                  <w14:solidFill>
                    <w14:schemeClr w14:val="tx1"/>
                  </w14:solidFill>
                </w14:textFill>
              </w:rPr>
            </w:pPr>
            <w:r>
              <w:rPr>
                <w:rFonts w:hint="eastAsia" w:ascii="仿宋" w:hAnsi="仿宋" w:eastAsia="仿宋" w:cs="仿宋"/>
                <w:bCs/>
                <w:color w:val="000000" w:themeColor="text1"/>
                <w:kern w:val="0"/>
                <w:sz w:val="24"/>
                <w:szCs w:val="24"/>
                <w:highlight w:val="none"/>
                <w14:textFill>
                  <w14:solidFill>
                    <w14:schemeClr w14:val="tx1"/>
                  </w14:solidFill>
                </w14:textFill>
              </w:rPr>
              <w:t>供应商名称</w:t>
            </w:r>
          </w:p>
        </w:tc>
      </w:tr>
      <w:tr w14:paraId="6DAEF8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14:paraId="54B22608">
            <w:pPr>
              <w:widowControl/>
              <w:autoSpaceDE w:val="0"/>
              <w:autoSpaceDN w:val="0"/>
              <w:adjustRightInd w:val="0"/>
              <w:spacing w:before="0" w:beforeAutospacing="0" w:after="0" w:afterAutospacing="0" w:line="320" w:lineRule="exact"/>
              <w:ind w:left="0" w:right="0"/>
              <w:jc w:val="center"/>
              <w:outlineLvl w:val="9"/>
              <w:rPr>
                <w:rFonts w:hint="eastAsia" w:ascii="仿宋" w:hAnsi="仿宋" w:eastAsia="仿宋" w:cs="仿宋"/>
                <w:color w:val="000000" w:themeColor="text1"/>
                <w:kern w:val="0"/>
                <w:sz w:val="24"/>
                <w:szCs w:val="24"/>
                <w:highlight w:val="none"/>
                <w14:textFill>
                  <w14:solidFill>
                    <w14:schemeClr w14:val="tx1"/>
                  </w14:solidFill>
                </w14:textFill>
              </w:rPr>
            </w:pPr>
          </w:p>
        </w:tc>
        <w:tc>
          <w:tcPr>
            <w:tcW w:w="7494" w:type="dxa"/>
            <w:tcBorders>
              <w:right w:val="single" w:color="auto" w:sz="12" w:space="0"/>
            </w:tcBorders>
            <w:vAlign w:val="center"/>
          </w:tcPr>
          <w:p w14:paraId="5B5B6DEC">
            <w:pPr>
              <w:widowControl/>
              <w:autoSpaceDE w:val="0"/>
              <w:autoSpaceDN w:val="0"/>
              <w:adjustRightInd w:val="0"/>
              <w:spacing w:before="0" w:beforeAutospacing="0" w:after="0" w:afterAutospacing="0" w:line="320" w:lineRule="exact"/>
              <w:ind w:left="0" w:right="0"/>
              <w:outlineLvl w:val="9"/>
              <w:rPr>
                <w:rFonts w:hint="eastAsia" w:ascii="仿宋" w:hAnsi="仿宋" w:eastAsia="仿宋" w:cs="仿宋"/>
                <w:bCs/>
                <w:color w:val="000000" w:themeColor="text1"/>
                <w:kern w:val="0"/>
                <w:sz w:val="24"/>
                <w:szCs w:val="24"/>
                <w:highlight w:val="none"/>
                <w14:textFill>
                  <w14:solidFill>
                    <w14:schemeClr w14:val="tx1"/>
                  </w14:solidFill>
                </w14:textFill>
              </w:rPr>
            </w:pPr>
          </w:p>
        </w:tc>
      </w:tr>
      <w:tr w14:paraId="26A3BB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14:paraId="664FCA41">
            <w:pPr>
              <w:widowControl/>
              <w:autoSpaceDE w:val="0"/>
              <w:autoSpaceDN w:val="0"/>
              <w:adjustRightInd w:val="0"/>
              <w:spacing w:before="0" w:beforeAutospacing="0" w:after="0" w:afterAutospacing="0" w:line="320" w:lineRule="exact"/>
              <w:ind w:left="0" w:right="0"/>
              <w:jc w:val="center"/>
              <w:outlineLvl w:val="9"/>
              <w:rPr>
                <w:rFonts w:hint="eastAsia" w:ascii="仿宋" w:hAnsi="仿宋" w:eastAsia="仿宋" w:cs="仿宋"/>
                <w:color w:val="000000" w:themeColor="text1"/>
                <w:kern w:val="0"/>
                <w:sz w:val="24"/>
                <w:szCs w:val="24"/>
                <w:highlight w:val="none"/>
                <w14:textFill>
                  <w14:solidFill>
                    <w14:schemeClr w14:val="tx1"/>
                  </w14:solidFill>
                </w14:textFill>
              </w:rPr>
            </w:pPr>
          </w:p>
        </w:tc>
        <w:tc>
          <w:tcPr>
            <w:tcW w:w="7494" w:type="dxa"/>
            <w:tcBorders>
              <w:right w:val="single" w:color="auto" w:sz="12" w:space="0"/>
            </w:tcBorders>
            <w:vAlign w:val="center"/>
          </w:tcPr>
          <w:p w14:paraId="79AC2AC7">
            <w:pPr>
              <w:widowControl/>
              <w:autoSpaceDE w:val="0"/>
              <w:autoSpaceDN w:val="0"/>
              <w:adjustRightInd w:val="0"/>
              <w:spacing w:before="0" w:beforeAutospacing="0" w:after="0" w:afterAutospacing="0" w:line="320" w:lineRule="exact"/>
              <w:ind w:left="0" w:right="0"/>
              <w:outlineLvl w:val="9"/>
              <w:rPr>
                <w:rFonts w:hint="eastAsia" w:ascii="仿宋" w:hAnsi="仿宋" w:eastAsia="仿宋" w:cs="仿宋"/>
                <w:bCs/>
                <w:color w:val="000000" w:themeColor="text1"/>
                <w:kern w:val="0"/>
                <w:sz w:val="24"/>
                <w:szCs w:val="24"/>
                <w:highlight w:val="none"/>
                <w14:textFill>
                  <w14:solidFill>
                    <w14:schemeClr w14:val="tx1"/>
                  </w14:solidFill>
                </w14:textFill>
              </w:rPr>
            </w:pPr>
          </w:p>
        </w:tc>
      </w:tr>
      <w:tr w14:paraId="681D6A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14:paraId="392E5AAD">
            <w:pPr>
              <w:widowControl/>
              <w:autoSpaceDE w:val="0"/>
              <w:autoSpaceDN w:val="0"/>
              <w:adjustRightInd w:val="0"/>
              <w:spacing w:before="0" w:beforeAutospacing="0" w:after="0" w:afterAutospacing="0" w:line="320" w:lineRule="exact"/>
              <w:ind w:left="0" w:right="0"/>
              <w:jc w:val="center"/>
              <w:outlineLvl w:val="9"/>
              <w:rPr>
                <w:rFonts w:hint="eastAsia" w:ascii="仿宋" w:hAnsi="仿宋" w:eastAsia="仿宋" w:cs="仿宋"/>
                <w:color w:val="000000" w:themeColor="text1"/>
                <w:kern w:val="0"/>
                <w:sz w:val="24"/>
                <w:szCs w:val="24"/>
                <w:highlight w:val="none"/>
                <w14:textFill>
                  <w14:solidFill>
                    <w14:schemeClr w14:val="tx1"/>
                  </w14:solidFill>
                </w14:textFill>
              </w:rPr>
            </w:pPr>
          </w:p>
        </w:tc>
        <w:tc>
          <w:tcPr>
            <w:tcW w:w="7494" w:type="dxa"/>
            <w:tcBorders>
              <w:right w:val="single" w:color="auto" w:sz="12" w:space="0"/>
            </w:tcBorders>
            <w:vAlign w:val="center"/>
          </w:tcPr>
          <w:p w14:paraId="2C8691A6">
            <w:pPr>
              <w:widowControl/>
              <w:autoSpaceDE w:val="0"/>
              <w:autoSpaceDN w:val="0"/>
              <w:adjustRightInd w:val="0"/>
              <w:spacing w:before="0" w:beforeAutospacing="0" w:after="0" w:afterAutospacing="0" w:line="320" w:lineRule="exact"/>
              <w:ind w:left="0" w:right="0"/>
              <w:outlineLvl w:val="9"/>
              <w:rPr>
                <w:rFonts w:hint="eastAsia" w:ascii="仿宋" w:hAnsi="仿宋" w:eastAsia="仿宋" w:cs="仿宋"/>
                <w:bCs/>
                <w:color w:val="000000" w:themeColor="text1"/>
                <w:kern w:val="0"/>
                <w:sz w:val="24"/>
                <w:szCs w:val="24"/>
                <w:highlight w:val="none"/>
                <w14:textFill>
                  <w14:solidFill>
                    <w14:schemeClr w14:val="tx1"/>
                  </w14:solidFill>
                </w14:textFill>
              </w:rPr>
            </w:pPr>
          </w:p>
        </w:tc>
      </w:tr>
    </w:tbl>
    <w:p w14:paraId="61E28D35">
      <w:pPr>
        <w:spacing w:line="500" w:lineRule="exact"/>
        <w:ind w:firstLine="4480" w:firstLineChars="1600"/>
        <w:outlineLvl w:val="9"/>
        <w:rPr>
          <w:rFonts w:hint="eastAsia" w:ascii="仿宋" w:hAnsi="仿宋" w:eastAsia="仿宋" w:cs="仿宋"/>
          <w:color w:val="000000" w:themeColor="text1"/>
          <w:highlight w:val="none"/>
          <w14:textFill>
            <w14:solidFill>
              <w14:schemeClr w14:val="tx1"/>
            </w14:solidFill>
          </w14:textFill>
        </w:rPr>
      </w:pPr>
    </w:p>
    <w:p w14:paraId="6A41A4A6">
      <w:pPr>
        <w:spacing w:line="500" w:lineRule="exact"/>
        <w:ind w:firstLine="4480" w:firstLineChars="1600"/>
        <w:outlineLvl w:val="9"/>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供应商： </w:t>
      </w:r>
      <w:r>
        <w:rPr>
          <w:rFonts w:hint="eastAsia" w:ascii="仿宋" w:hAnsi="仿宋" w:eastAsia="仿宋" w:cs="仿宋"/>
          <w:color w:val="000000" w:themeColor="text1"/>
          <w:highlight w:val="none"/>
          <w:u w:val="single"/>
          <w14:textFill>
            <w14:solidFill>
              <w14:schemeClr w14:val="tx1"/>
            </w14:solidFill>
          </w14:textFill>
        </w:rPr>
        <w:t>名称</w:t>
      </w:r>
      <w:r>
        <w:rPr>
          <w:rFonts w:hint="eastAsia" w:ascii="仿宋" w:hAnsi="仿宋" w:eastAsia="仿宋" w:cs="仿宋"/>
          <w:color w:val="000000" w:themeColor="text1"/>
          <w:highlight w:val="none"/>
          <w14:textFill>
            <w14:solidFill>
              <w14:schemeClr w14:val="tx1"/>
            </w14:solidFill>
          </w14:textFill>
        </w:rPr>
        <w:t>（加盖公章）</w:t>
      </w:r>
    </w:p>
    <w:p w14:paraId="09F9CD55">
      <w:pPr>
        <w:spacing w:line="500" w:lineRule="exact"/>
        <w:ind w:firstLine="4480" w:firstLineChars="1600"/>
        <w:outlineLvl w:val="9"/>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日期：  年  月</w:t>
      </w:r>
      <w:r>
        <w:rPr>
          <w:rFonts w:hint="eastAsia" w:ascii="仿宋" w:hAnsi="仿宋" w:eastAsia="仿宋" w:cs="仿宋"/>
          <w:color w:val="000000" w:themeColor="text1"/>
          <w:highlight w:val="none"/>
          <w:lang w:val="en-US" w:eastAsia="zh-CN"/>
          <w14:textFill>
            <w14:solidFill>
              <w14:schemeClr w14:val="tx1"/>
            </w14:solidFill>
          </w14:textFill>
        </w:rPr>
        <w:t xml:space="preserve">  日</w:t>
      </w:r>
    </w:p>
    <w:p w14:paraId="4523D49A">
      <w:pPr>
        <w:pStyle w:val="6"/>
        <w:ind w:firstLine="0"/>
        <w:outlineLvl w:val="9"/>
        <w:rPr>
          <w:rFonts w:hint="eastAsia" w:ascii="仿宋" w:hAnsi="仿宋" w:eastAsia="仿宋" w:cs="仿宋"/>
          <w:color w:val="000000" w:themeColor="text1"/>
          <w:highlight w:val="none"/>
          <w14:textFill>
            <w14:solidFill>
              <w14:schemeClr w14:val="tx1"/>
            </w14:solidFill>
          </w14:textFill>
        </w:rPr>
      </w:pPr>
    </w:p>
    <w:p w14:paraId="0CD3EA51">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562" w:firstLineChars="200"/>
        <w:jc w:val="left"/>
        <w:textAlignment w:val="auto"/>
        <w:outlineLvl w:val="2"/>
        <w:rPr>
          <w:rFonts w:hint="eastAsia" w:ascii="仿宋" w:hAnsi="仿宋" w:eastAsia="仿宋" w:cs="仿宋"/>
          <w:b/>
          <w:bCs/>
          <w:color w:val="000000" w:themeColor="text1"/>
          <w:sz w:val="28"/>
          <w:szCs w:val="28"/>
          <w:highlight w:val="none"/>
          <w:u w:val="none"/>
          <w:lang w:val="en-US" w:eastAsia="zh-CN"/>
          <w14:textFill>
            <w14:solidFill>
              <w14:schemeClr w14:val="tx1"/>
            </w14:solidFill>
          </w14:textFill>
        </w:rPr>
      </w:pPr>
      <w:bookmarkStart w:id="63" w:name="_Toc9198"/>
      <w:r>
        <w:rPr>
          <w:rFonts w:hint="eastAsia" w:ascii="仿宋" w:hAnsi="仿宋" w:eastAsia="仿宋" w:cs="仿宋"/>
          <w:b/>
          <w:bCs/>
          <w:color w:val="000000" w:themeColor="text1"/>
          <w:sz w:val="28"/>
          <w:szCs w:val="28"/>
          <w:highlight w:val="none"/>
          <w:u w:val="none"/>
          <w:lang w:val="en-US" w:eastAsia="zh-CN"/>
          <w14:textFill>
            <w14:solidFill>
              <w14:schemeClr w14:val="tx1"/>
            </w14:solidFill>
          </w14:textFill>
        </w:rPr>
        <w:t>七、书面声明</w:t>
      </w:r>
      <w:bookmarkEnd w:id="63"/>
    </w:p>
    <w:p w14:paraId="0EB46CC6">
      <w:pPr>
        <w:keepNext w:val="0"/>
        <w:keepLines w:val="0"/>
        <w:pageBreakBefore w:val="0"/>
        <w:widowControl/>
        <w:kinsoku/>
        <w:wordWrap/>
        <w:overflowPunct/>
        <w:topLinePunct w:val="0"/>
        <w:autoSpaceDE/>
        <w:autoSpaceDN/>
        <w:bidi w:val="0"/>
        <w:adjustRightInd/>
        <w:snapToGrid/>
        <w:spacing w:line="640" w:lineRule="exact"/>
        <w:jc w:val="center"/>
        <w:textAlignment w:val="auto"/>
        <w:outlineLvl w:val="9"/>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书面声明</w:t>
      </w:r>
      <w:r>
        <w:rPr>
          <w:rFonts w:hint="eastAsia" w:ascii="仿宋" w:hAnsi="仿宋" w:eastAsia="仿宋" w:cs="仿宋"/>
          <w:b/>
          <w:bCs/>
          <w:color w:val="000000" w:themeColor="text1"/>
          <w:sz w:val="28"/>
          <w:szCs w:val="28"/>
          <w:highlight w:val="none"/>
          <w:lang w:eastAsia="zh-CN"/>
          <w14:textFill>
            <w14:solidFill>
              <w14:schemeClr w14:val="tx1"/>
            </w14:solidFill>
          </w14:textFill>
        </w:rPr>
        <w:t>（格式）</w:t>
      </w:r>
    </w:p>
    <w:p w14:paraId="5E940250">
      <w:pPr>
        <w:keepNext w:val="0"/>
        <w:keepLines w:val="0"/>
        <w:pageBreakBefore w:val="0"/>
        <w:widowControl/>
        <w:kinsoku/>
        <w:wordWrap/>
        <w:overflowPunct/>
        <w:topLinePunct w:val="0"/>
        <w:autoSpaceDE/>
        <w:autoSpaceDN/>
        <w:bidi w:val="0"/>
        <w:adjustRightInd/>
        <w:snapToGrid/>
        <w:spacing w:line="640" w:lineRule="exact"/>
        <w:textAlignment w:val="auto"/>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西安粮油批发交易市场有限公司</w:t>
      </w:r>
      <w:r>
        <w:rPr>
          <w:rFonts w:hint="eastAsia" w:ascii="仿宋" w:hAnsi="仿宋" w:eastAsia="仿宋" w:cs="仿宋"/>
          <w:color w:val="000000" w:themeColor="text1"/>
          <w:sz w:val="28"/>
          <w:szCs w:val="28"/>
          <w:highlight w:val="none"/>
          <w14:textFill>
            <w14:solidFill>
              <w14:schemeClr w14:val="tx1"/>
            </w14:solidFill>
          </w14:textFill>
        </w:rPr>
        <w:t>：</w:t>
      </w:r>
    </w:p>
    <w:p w14:paraId="368B5C02">
      <w:pPr>
        <w:keepNext w:val="0"/>
        <w:keepLines w:val="0"/>
        <w:pageBreakBefore w:val="0"/>
        <w:widowControl/>
        <w:kinsoku/>
        <w:wordWrap/>
        <w:overflowPunct/>
        <w:topLinePunct w:val="0"/>
        <w:autoSpaceDE/>
        <w:autoSpaceDN/>
        <w:bidi w:val="0"/>
        <w:adjustRightInd/>
        <w:snapToGrid/>
        <w:spacing w:line="640" w:lineRule="exact"/>
        <w:ind w:firstLine="560" w:firstLineChars="200"/>
        <w:textAlignment w:val="auto"/>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我方作为</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u w:val="single"/>
          <w14:textFill>
            <w14:solidFill>
              <w14:schemeClr w14:val="tx1"/>
            </w14:solidFill>
          </w14:textFill>
        </w:rPr>
        <w:t>项目名称</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的投标供应商，在此郑重声明：</w:t>
      </w:r>
    </w:p>
    <w:p w14:paraId="1E1F677A">
      <w:pPr>
        <w:keepNext w:val="0"/>
        <w:keepLines w:val="0"/>
        <w:pageBreakBefore w:val="0"/>
        <w:widowControl/>
        <w:numPr>
          <w:ilvl w:val="0"/>
          <w:numId w:val="4"/>
        </w:numPr>
        <w:kinsoku/>
        <w:wordWrap/>
        <w:overflowPunct/>
        <w:topLinePunct w:val="0"/>
        <w:autoSpaceDE/>
        <w:autoSpaceDN/>
        <w:bidi w:val="0"/>
        <w:adjustRightInd/>
        <w:snapToGrid/>
        <w:spacing w:line="640" w:lineRule="exact"/>
        <w:ind w:firstLine="560" w:firstLineChars="200"/>
        <w:textAlignment w:val="auto"/>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我方具备履行合同所必须的设备和专业技术能力。</w:t>
      </w:r>
    </w:p>
    <w:p w14:paraId="70505FEF">
      <w:pPr>
        <w:keepNext w:val="0"/>
        <w:keepLines w:val="0"/>
        <w:pageBreakBefore w:val="0"/>
        <w:widowControl/>
        <w:kinsoku/>
        <w:wordWrap/>
        <w:overflowPunct/>
        <w:topLinePunct w:val="0"/>
        <w:autoSpaceDE/>
        <w:autoSpaceDN/>
        <w:bidi w:val="0"/>
        <w:adjustRightInd/>
        <w:snapToGrid/>
        <w:spacing w:line="640" w:lineRule="exact"/>
        <w:ind w:firstLine="560" w:firstLineChars="200"/>
        <w:textAlignment w:val="auto"/>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如有不实，我方将无条件地退出本项目的采购活动，并遵照接受</w:t>
      </w:r>
      <w:r>
        <w:rPr>
          <w:rFonts w:hint="eastAsia" w:ascii="仿宋" w:hAnsi="仿宋" w:eastAsia="仿宋" w:cs="仿宋"/>
          <w:color w:val="000000" w:themeColor="text1"/>
          <w:sz w:val="28"/>
          <w:szCs w:val="28"/>
          <w:highlight w:val="none"/>
          <w:lang w:val="en-US" w:eastAsia="zh-CN"/>
          <w14:textFill>
            <w14:solidFill>
              <w14:schemeClr w14:val="tx1"/>
            </w14:solidFill>
          </w14:textFill>
        </w:rPr>
        <w:t>相关</w:t>
      </w:r>
      <w:r>
        <w:rPr>
          <w:rFonts w:hint="eastAsia" w:ascii="仿宋" w:hAnsi="仿宋" w:eastAsia="仿宋" w:cs="仿宋"/>
          <w:color w:val="000000" w:themeColor="text1"/>
          <w:sz w:val="28"/>
          <w:szCs w:val="28"/>
          <w:highlight w:val="none"/>
          <w14:textFill>
            <w14:solidFill>
              <w14:schemeClr w14:val="tx1"/>
            </w14:solidFill>
          </w14:textFill>
        </w:rPr>
        <w:t>处罚。</w:t>
      </w:r>
    </w:p>
    <w:p w14:paraId="6D28E1F1">
      <w:pPr>
        <w:keepNext w:val="0"/>
        <w:keepLines w:val="0"/>
        <w:pageBreakBefore w:val="0"/>
        <w:widowControl/>
        <w:kinsoku/>
        <w:wordWrap/>
        <w:overflowPunct/>
        <w:topLinePunct w:val="0"/>
        <w:autoSpaceDE/>
        <w:autoSpaceDN/>
        <w:bidi w:val="0"/>
        <w:adjustRightInd/>
        <w:snapToGrid/>
        <w:spacing w:line="640" w:lineRule="exact"/>
        <w:ind w:firstLine="560" w:firstLineChars="200"/>
        <w:textAlignment w:val="auto"/>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特此声明。</w:t>
      </w:r>
    </w:p>
    <w:p w14:paraId="34D763E0">
      <w:pPr>
        <w:keepNext w:val="0"/>
        <w:keepLines w:val="0"/>
        <w:pageBreakBefore w:val="0"/>
        <w:widowControl/>
        <w:kinsoku/>
        <w:wordWrap/>
        <w:overflowPunct/>
        <w:topLinePunct w:val="0"/>
        <w:autoSpaceDE/>
        <w:autoSpaceDN/>
        <w:bidi w:val="0"/>
        <w:adjustRightInd/>
        <w:snapToGrid/>
        <w:spacing w:line="640" w:lineRule="exact"/>
        <w:ind w:firstLine="4480" w:firstLineChars="1600"/>
        <w:textAlignment w:val="auto"/>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供应商： </w:t>
      </w:r>
      <w:r>
        <w:rPr>
          <w:rFonts w:hint="eastAsia" w:ascii="仿宋" w:hAnsi="仿宋" w:eastAsia="仿宋" w:cs="仿宋"/>
          <w:color w:val="000000" w:themeColor="text1"/>
          <w:sz w:val="28"/>
          <w:szCs w:val="28"/>
          <w:highlight w:val="none"/>
          <w:u w:val="single"/>
          <w14:textFill>
            <w14:solidFill>
              <w14:schemeClr w14:val="tx1"/>
            </w14:solidFill>
          </w14:textFill>
        </w:rPr>
        <w:t>名称</w:t>
      </w:r>
      <w:r>
        <w:rPr>
          <w:rFonts w:hint="eastAsia" w:ascii="仿宋" w:hAnsi="仿宋" w:eastAsia="仿宋" w:cs="仿宋"/>
          <w:color w:val="000000" w:themeColor="text1"/>
          <w:sz w:val="28"/>
          <w:szCs w:val="28"/>
          <w:highlight w:val="none"/>
          <w14:textFill>
            <w14:solidFill>
              <w14:schemeClr w14:val="tx1"/>
            </w14:solidFill>
          </w14:textFill>
        </w:rPr>
        <w:t>（加盖公章）</w:t>
      </w:r>
    </w:p>
    <w:p w14:paraId="63B882CC">
      <w:pPr>
        <w:keepNext w:val="0"/>
        <w:keepLines w:val="0"/>
        <w:pageBreakBefore w:val="0"/>
        <w:widowControl/>
        <w:kinsoku/>
        <w:wordWrap/>
        <w:overflowPunct/>
        <w:topLinePunct w:val="0"/>
        <w:autoSpaceDE/>
        <w:autoSpaceDN/>
        <w:bidi w:val="0"/>
        <w:adjustRightInd/>
        <w:snapToGrid/>
        <w:spacing w:line="640" w:lineRule="exact"/>
        <w:ind w:firstLine="4480" w:firstLineChars="1600"/>
        <w:textAlignment w:val="auto"/>
        <w:outlineLvl w:val="9"/>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日期：  年  月</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日</w:t>
      </w:r>
    </w:p>
    <w:p w14:paraId="11C0A75C">
      <w:pPr>
        <w:pStyle w:val="6"/>
        <w:outlineLvl w:val="9"/>
        <w:rPr>
          <w:rFonts w:hint="eastAsia" w:ascii="仿宋" w:hAnsi="仿宋" w:eastAsia="仿宋" w:cs="仿宋"/>
          <w:color w:val="000000" w:themeColor="text1"/>
          <w:highlight w:val="none"/>
          <w:lang w:val="en-US" w:eastAsia="zh-CN"/>
          <w14:textFill>
            <w14:solidFill>
              <w14:schemeClr w14:val="tx1"/>
            </w14:solidFill>
          </w14:textFill>
        </w:rPr>
      </w:pPr>
    </w:p>
    <w:p w14:paraId="74DF74D1">
      <w:pPr>
        <w:tabs>
          <w:tab w:val="right" w:pos="9070"/>
        </w:tabs>
        <w:spacing w:line="500" w:lineRule="exact"/>
        <w:ind w:firstLine="562" w:firstLineChars="200"/>
        <w:outlineLvl w:val="2"/>
        <w:rPr>
          <w:rFonts w:hint="eastAsia" w:ascii="仿宋" w:hAnsi="仿宋" w:eastAsia="仿宋" w:cs="仿宋"/>
          <w:color w:val="000000" w:themeColor="text1"/>
          <w:sz w:val="28"/>
          <w:szCs w:val="28"/>
          <w:highlight w:val="none"/>
          <w14:textFill>
            <w14:solidFill>
              <w14:schemeClr w14:val="tx1"/>
            </w14:solidFill>
          </w14:textFill>
        </w:rPr>
      </w:pPr>
      <w:bookmarkStart w:id="64" w:name="_Toc2076"/>
      <w:r>
        <w:rPr>
          <w:rFonts w:hint="eastAsia" w:ascii="仿宋" w:hAnsi="仿宋" w:eastAsia="仿宋" w:cs="仿宋"/>
          <w:b/>
          <w:bCs/>
          <w:color w:val="000000" w:themeColor="text1"/>
          <w:kern w:val="2"/>
          <w:sz w:val="28"/>
          <w:szCs w:val="28"/>
          <w:highlight w:val="none"/>
          <w:u w:val="none"/>
          <w:lang w:val="en-US" w:eastAsia="zh-CN" w:bidi="ar-SA"/>
          <w14:textFill>
            <w14:solidFill>
              <w14:schemeClr w14:val="tx1"/>
            </w14:solidFill>
          </w14:textFill>
        </w:rPr>
        <w:t>八、法定代表人授权委托书</w:t>
      </w:r>
      <w:bookmarkEnd w:id="64"/>
    </w:p>
    <w:p w14:paraId="0C0DD5F3">
      <w:pPr>
        <w:pStyle w:val="25"/>
        <w:jc w:val="center"/>
        <w:outlineLvl w:val="9"/>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65" w:name="_Toc27639"/>
      <w:bookmarkStart w:id="66" w:name="_Toc18373"/>
      <w:bookmarkStart w:id="67" w:name="_Toc16876"/>
      <w:bookmarkStart w:id="68" w:name="_Toc11339"/>
      <w:bookmarkStart w:id="69" w:name="_Toc15294"/>
      <w:bookmarkStart w:id="70" w:name="_Toc1419"/>
      <w:r>
        <w:rPr>
          <w:rFonts w:hint="eastAsia" w:ascii="仿宋" w:hAnsi="仿宋" w:eastAsia="仿宋" w:cs="仿宋"/>
          <w:color w:val="000000" w:themeColor="text1"/>
          <w:sz w:val="28"/>
          <w:szCs w:val="28"/>
          <w:highlight w:val="none"/>
          <w14:textFill>
            <w14:solidFill>
              <w14:schemeClr w14:val="tx1"/>
            </w14:solidFill>
          </w14:textFill>
        </w:rPr>
        <w:t>法定代表人授权委托书</w:t>
      </w:r>
      <w:r>
        <w:rPr>
          <w:rFonts w:hint="eastAsia" w:ascii="仿宋" w:hAnsi="仿宋" w:eastAsia="仿宋" w:cs="仿宋"/>
          <w:color w:val="000000" w:themeColor="text1"/>
          <w:sz w:val="28"/>
          <w:szCs w:val="28"/>
          <w:highlight w:val="none"/>
          <w:lang w:eastAsia="zh-CN"/>
          <w14:textFill>
            <w14:solidFill>
              <w14:schemeClr w14:val="tx1"/>
            </w14:solidFill>
          </w14:textFill>
        </w:rPr>
        <w:t>（格式）</w:t>
      </w:r>
      <w:bookmarkEnd w:id="65"/>
      <w:bookmarkEnd w:id="66"/>
      <w:bookmarkEnd w:id="67"/>
      <w:bookmarkEnd w:id="68"/>
      <w:bookmarkEnd w:id="69"/>
      <w:bookmarkEnd w:id="70"/>
    </w:p>
    <w:p w14:paraId="27266160">
      <w:pPr>
        <w:snapToGrid w:val="0"/>
        <w:spacing w:afterLines="50" w:line="500" w:lineRule="exac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西安粮油批发交易市场有限公司</w:t>
      </w:r>
      <w:r>
        <w:rPr>
          <w:rFonts w:hint="eastAsia" w:ascii="仿宋" w:hAnsi="仿宋" w:eastAsia="仿宋" w:cs="仿宋"/>
          <w:color w:val="000000" w:themeColor="text1"/>
          <w:sz w:val="28"/>
          <w:szCs w:val="28"/>
          <w:highlight w:val="none"/>
          <w14:textFill>
            <w14:solidFill>
              <w14:schemeClr w14:val="tx1"/>
            </w14:solidFill>
          </w14:textFill>
        </w:rPr>
        <w:t>：</w:t>
      </w:r>
    </w:p>
    <w:p w14:paraId="19B4FB1F">
      <w:pPr>
        <w:keepNext w:val="0"/>
        <w:keepLines w:val="0"/>
        <w:pageBreakBefore w:val="0"/>
        <w:widowControl/>
        <w:kinsoku/>
        <w:wordWrap/>
        <w:overflowPunct/>
        <w:topLinePunct w:val="0"/>
        <w:autoSpaceDE/>
        <w:autoSpaceDN/>
        <w:bidi w:val="0"/>
        <w:adjustRightInd/>
        <w:spacing w:line="640" w:lineRule="exact"/>
        <w:ind w:right="11" w:firstLine="560" w:firstLineChars="200"/>
        <w:textAlignment w:val="auto"/>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现委派</w:t>
      </w:r>
      <w:r>
        <w:rPr>
          <w:rFonts w:hint="eastAsia" w:ascii="仿宋" w:hAnsi="仿宋" w:eastAsia="仿宋" w:cs="仿宋"/>
          <w:color w:val="000000" w:themeColor="text1"/>
          <w:sz w:val="28"/>
          <w:szCs w:val="28"/>
          <w:highlight w:val="none"/>
          <w:u w:val="single"/>
          <w14:textFill>
            <w14:solidFill>
              <w14:schemeClr w14:val="tx1"/>
            </w14:solidFill>
          </w14:textFill>
        </w:rPr>
        <w:t>（</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被</w:t>
      </w:r>
      <w:r>
        <w:rPr>
          <w:rFonts w:hint="eastAsia" w:ascii="仿宋" w:hAnsi="仿宋" w:eastAsia="仿宋" w:cs="仿宋"/>
          <w:color w:val="000000" w:themeColor="text1"/>
          <w:sz w:val="28"/>
          <w:szCs w:val="28"/>
          <w:highlight w:val="none"/>
          <w:u w:val="single"/>
          <w14:textFill>
            <w14:solidFill>
              <w14:schemeClr w14:val="tx1"/>
            </w14:solidFill>
          </w14:textFill>
        </w:rPr>
        <w:t>授权代表姓名）</w:t>
      </w:r>
      <w:r>
        <w:rPr>
          <w:rFonts w:hint="eastAsia" w:ascii="仿宋" w:hAnsi="仿宋" w:eastAsia="仿宋" w:cs="仿宋"/>
          <w:color w:val="000000" w:themeColor="text1"/>
          <w:sz w:val="28"/>
          <w:szCs w:val="28"/>
          <w:highlight w:val="none"/>
          <w14:textFill>
            <w14:solidFill>
              <w14:schemeClr w14:val="tx1"/>
            </w14:solidFill>
          </w14:textFill>
        </w:rPr>
        <w:t>为本公司的</w:t>
      </w:r>
      <w:r>
        <w:rPr>
          <w:rFonts w:hint="eastAsia" w:ascii="仿宋" w:hAnsi="仿宋" w:eastAsia="仿宋" w:cs="仿宋"/>
          <w:color w:val="000000" w:themeColor="text1"/>
          <w:sz w:val="28"/>
          <w:szCs w:val="28"/>
          <w:highlight w:val="none"/>
          <w:lang w:eastAsia="zh-CN"/>
          <w14:textFill>
            <w14:solidFill>
              <w14:schemeClr w14:val="tx1"/>
            </w14:solidFill>
          </w14:textFill>
        </w:rPr>
        <w:t>被</w:t>
      </w:r>
      <w:r>
        <w:rPr>
          <w:rFonts w:hint="eastAsia" w:ascii="仿宋" w:hAnsi="仿宋" w:eastAsia="仿宋" w:cs="仿宋"/>
          <w:color w:val="000000" w:themeColor="text1"/>
          <w:sz w:val="28"/>
          <w:szCs w:val="28"/>
          <w:highlight w:val="none"/>
          <w14:textFill>
            <w14:solidFill>
              <w14:schemeClr w14:val="tx1"/>
            </w14:solidFill>
          </w14:textFill>
        </w:rPr>
        <w:t>授权代表，参加贵</w:t>
      </w:r>
      <w:r>
        <w:rPr>
          <w:rFonts w:hint="eastAsia" w:ascii="仿宋" w:hAnsi="仿宋" w:eastAsia="仿宋" w:cs="仿宋"/>
          <w:color w:val="000000" w:themeColor="text1"/>
          <w:sz w:val="28"/>
          <w:szCs w:val="28"/>
          <w:highlight w:val="none"/>
          <w:lang w:val="en-US" w:eastAsia="zh-CN"/>
          <w14:textFill>
            <w14:solidFill>
              <w14:schemeClr w14:val="tx1"/>
            </w14:solidFill>
          </w14:textFill>
        </w:rPr>
        <w:t>公司</w:t>
      </w:r>
      <w:r>
        <w:rPr>
          <w:rFonts w:hint="eastAsia" w:ascii="仿宋" w:hAnsi="仿宋" w:eastAsia="仿宋" w:cs="仿宋"/>
          <w:color w:val="000000" w:themeColor="text1"/>
          <w:sz w:val="28"/>
          <w:szCs w:val="28"/>
          <w:highlight w:val="none"/>
          <w14:textFill>
            <w14:solidFill>
              <w14:schemeClr w14:val="tx1"/>
            </w14:solidFill>
          </w14:textFill>
        </w:rPr>
        <w:t>组织的</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07950" cy="161925"/>
                <wp:effectExtent l="0" t="0" r="0" b="0"/>
                <wp:wrapNone/>
                <wp:docPr id="1" name="文本框 3"/>
                <wp:cNvGraphicFramePr/>
                <a:graphic xmlns:a="http://schemas.openxmlformats.org/drawingml/2006/main">
                  <a:graphicData uri="http://schemas.microsoft.com/office/word/2010/wordprocessingShape">
                    <wps:wsp>
                      <wps:cNvSpPr/>
                      <wps:spPr>
                        <a:xfrm>
                          <a:off x="0" y="0"/>
                          <a:ext cx="107950" cy="161925"/>
                        </a:xfrm>
                        <a:prstGeom prst="rect">
                          <a:avLst/>
                        </a:prstGeom>
                        <a:noFill/>
                        <a:ln>
                          <a:noFill/>
                        </a:ln>
                      </wps:spPr>
                      <wps:txbx>
                        <w:txbxContent>
                          <w:p w14:paraId="096C67DE">
                            <w:pPr>
                              <w:pStyle w:val="12"/>
                            </w:pPr>
                          </w:p>
                        </w:txbxContent>
                      </wps:txbx>
                      <wps:bodyPr wrap="none" lIns="0" tIns="0" rIns="0" bIns="0" upright="1">
                        <a:spAutoFit/>
                      </wps:bodyPr>
                    </wps:wsp>
                  </a:graphicData>
                </a:graphic>
              </wp:anchor>
            </w:drawing>
          </mc:Choice>
          <mc:Fallback>
            <w:pict>
              <v:rect id="文本框 3" o:spid="_x0000_s1026" o:spt="1" style="position:absolute;left:0pt;margin-top:0pt;height:12.75pt;width:8.5pt;mso-position-horizontal:center;mso-position-horizontal-relative:margin;mso-wrap-style:none;z-index:251660288;mso-width-relative:page;mso-height-relative:page;" filled="f" stroked="f" coordsize="21600,21600" o:gfxdata="UEsDBAoAAAAAAIdO4kAAAAAAAAAAAAAAAAAEAAAAZHJzL1BLAwQUAAAACACHTuJAIGnG+tEAAAAD&#10;AQAADwAAAGRycy9kb3ducmV2LnhtbE2PzWrDMBCE74W+g9hCb40UQ9rgWs4hEGhLL3H6ABtr/UOk&#10;lZGUOH37Kr20l4Fhlplvq83VWXGhEEfPGpYLBYK49WbkXsPXYfe0BhETskHrmTR8U4RNfX9XYWn8&#10;zHu6NKkXuYRjiRqGlKZSytgO5DAu/EScs84Hhynb0EsTcM7lzspCqWfpcOS8MOBE24HaU3N2GuSh&#10;2c3rxgblP4ru076/7TvyWj8+LNUriETX9HcMN/yMDnVmOvozmyishvxI+tVb9pLdUUOxWoGsK/mf&#10;vf4BUEsDBBQAAAAIAIdO4kB0EjkXyAEAAI0DAAAOAAAAZHJzL2Uyb0RvYy54bWytU0tu2zAQ3Rfo&#10;HQjua1kukjaC5aCAkaJA0QZIegCaoiwC/GGGtuQLtDfoqpvuey6fo0NKdppkk0U30nA4evPem9Hy&#10;erCG7RWg9q7m5WzOmXLSN9pta/7t/ubNe84wCtcI452q+UEhv169frXsQ6UWvvOmUcAIxGHVh5p3&#10;MYaqKFB2ygqc+aAcXbYerIh0hG3RgOgJ3ZpiMZ9fFr2HJoCXCpGy6/GST4jwEkDftlqqtZc7q1wc&#10;UUEZEUkSdjogX2W2batk/Nq2qCIzNSelMT+pCcWb9CxWS1FtQYROy4mCeAmFJ5qs0I6anqHWIgq2&#10;A/0MymoJHn0bZ9LbYhSSHSEV5fyJN3edCCprIasxnE3H/wcrv+xvgemGNoEzJywN/Pjzx/HXn+Pv&#10;7+xtsqcPWFHVXbiF6YQUJq1DCza9SQUbsqWHs6VqiExSspy/u7ogsyVdlZfl1eIiYRYPHwfA+FF5&#10;y1JQc6CJZSPF/jPGsfRUkno5f6ONobyojHuUIMyUKRLfkWGK4rAZJtob3xxIa0/Drrmj3ebMfHLk&#10;ZdqLUwCnYHMKdgH0tiNqZeaF4cMuEonMLXUYYafGNKWsbtqotAb/nnPVw1+0+g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gacb60QAAAAMBAAAPAAAAAAAAAAEAIAAAACIAAABkcnMvZG93bnJldi54&#10;bWxQSwECFAAUAAAACACHTuJAdBI5F8gBAACNAwAADgAAAAAAAAABACAAAAAgAQAAZHJzL2Uyb0Rv&#10;Yy54bWxQSwUGAAAAAAYABgBZAQAAWgUAAAAA&#10;">
                <v:fill on="f" focussize="0,0"/>
                <v:stroke on="f"/>
                <v:imagedata o:title=""/>
                <o:lock v:ext="edit" aspectratio="f"/>
                <v:textbox inset="0mm,0mm,0mm,0mm" style="mso-fit-shape-to-text:t;">
                  <w:txbxContent>
                    <w:p w14:paraId="096C67DE">
                      <w:pPr>
                        <w:pStyle w:val="12"/>
                      </w:pPr>
                    </w:p>
                  </w:txbxContent>
                </v:textbox>
              </v:rect>
            </w:pict>
          </mc:Fallback>
        </mc:AlternateConten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u w:val="single"/>
          <w14:textFill>
            <w14:solidFill>
              <w14:schemeClr w14:val="tx1"/>
            </w14:solidFill>
          </w14:textFill>
        </w:rPr>
        <w:t>项目名称</w:t>
      </w:r>
      <w:r>
        <w:rPr>
          <w:rFonts w:hint="eastAsia" w:ascii="仿宋" w:hAnsi="仿宋" w:eastAsia="仿宋" w:cs="仿宋"/>
          <w:color w:val="000000" w:themeColor="text1"/>
          <w:sz w:val="28"/>
          <w:szCs w:val="28"/>
          <w:highlight w:val="none"/>
          <w14:textFill>
            <w14:solidFill>
              <w14:schemeClr w14:val="tx1"/>
            </w14:solidFill>
          </w14:textFill>
        </w:rPr>
        <w:t>》采购活动，就该项目的投标及合同的执行和完成，以本公司的名义处理一切与之有关的事宜。本授权自开标之日起生效，有效期与投标文件有效期一致。</w:t>
      </w:r>
    </w:p>
    <w:p w14:paraId="2B5D9055">
      <w:pPr>
        <w:keepNext w:val="0"/>
        <w:keepLines w:val="0"/>
        <w:pageBreakBefore w:val="0"/>
        <w:widowControl/>
        <w:tabs>
          <w:tab w:val="left" w:pos="5245"/>
        </w:tabs>
        <w:kinsoku/>
        <w:wordWrap/>
        <w:overflowPunct/>
        <w:topLinePunct w:val="0"/>
        <w:autoSpaceDE/>
        <w:autoSpaceDN/>
        <w:bidi w:val="0"/>
        <w:adjustRightInd/>
        <w:snapToGrid w:val="0"/>
        <w:spacing w:line="640" w:lineRule="exact"/>
        <w:ind w:firstLine="560" w:firstLineChars="200"/>
        <w:textAlignment w:val="auto"/>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被</w:t>
      </w:r>
      <w:r>
        <w:rPr>
          <w:rFonts w:hint="eastAsia" w:ascii="仿宋" w:hAnsi="仿宋" w:eastAsia="仿宋" w:cs="仿宋"/>
          <w:color w:val="000000" w:themeColor="text1"/>
          <w:sz w:val="28"/>
          <w:szCs w:val="28"/>
          <w:highlight w:val="none"/>
          <w14:textFill>
            <w14:solidFill>
              <w14:schemeClr w14:val="tx1"/>
            </w14:solidFill>
          </w14:textFill>
        </w:rPr>
        <w:t>授权代表姓名：________________   性别：______</w:t>
      </w:r>
    </w:p>
    <w:p w14:paraId="5B808A79">
      <w:pPr>
        <w:keepNext w:val="0"/>
        <w:keepLines w:val="0"/>
        <w:pageBreakBefore w:val="0"/>
        <w:widowControl/>
        <w:tabs>
          <w:tab w:val="left" w:pos="5245"/>
        </w:tabs>
        <w:kinsoku/>
        <w:wordWrap/>
        <w:overflowPunct/>
        <w:topLinePunct w:val="0"/>
        <w:autoSpaceDE/>
        <w:autoSpaceDN/>
        <w:bidi w:val="0"/>
        <w:adjustRightInd/>
        <w:snapToGrid w:val="0"/>
        <w:spacing w:line="640" w:lineRule="exact"/>
        <w:ind w:firstLine="560" w:firstLineChars="200"/>
        <w:textAlignment w:val="auto"/>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职务：________________</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电话：__________</w:t>
      </w:r>
    </w:p>
    <w:p w14:paraId="3CB51C5D">
      <w:pPr>
        <w:keepNext w:val="0"/>
        <w:keepLines w:val="0"/>
        <w:pageBreakBefore w:val="0"/>
        <w:widowControl/>
        <w:kinsoku/>
        <w:wordWrap/>
        <w:overflowPunct/>
        <w:topLinePunct w:val="0"/>
        <w:autoSpaceDE/>
        <w:autoSpaceDN/>
        <w:bidi w:val="0"/>
        <w:adjustRightInd/>
        <w:snapToGrid w:val="0"/>
        <w:spacing w:line="640" w:lineRule="exact"/>
        <w:ind w:firstLine="560" w:firstLineChars="200"/>
        <w:textAlignment w:val="auto"/>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通讯地址：__________________</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邮政编码：___________</w:t>
      </w:r>
    </w:p>
    <w:tbl>
      <w:tblPr>
        <w:tblStyle w:val="18"/>
        <w:tblW w:w="8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2"/>
        <w:gridCol w:w="4098"/>
      </w:tblGrid>
      <w:tr w14:paraId="6BC99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7" w:hRule="atLeast"/>
          <w:jc w:val="center"/>
        </w:trPr>
        <w:tc>
          <w:tcPr>
            <w:tcW w:w="4072" w:type="dxa"/>
            <w:vAlign w:val="center"/>
          </w:tcPr>
          <w:p w14:paraId="5EC48A3C">
            <w:pPr>
              <w:widowControl/>
              <w:spacing w:before="0" w:beforeAutospacing="0" w:after="0" w:afterAutospacing="0"/>
              <w:ind w:left="0" w:right="0" w:firstLine="8" w:firstLineChars="3"/>
              <w:jc w:val="center"/>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法定代表人身份证复印件</w:t>
            </w:r>
          </w:p>
          <w:p w14:paraId="6F290447">
            <w:pPr>
              <w:widowControl/>
              <w:spacing w:before="0" w:beforeAutospacing="0" w:after="0" w:afterAutospacing="0"/>
              <w:ind w:left="0" w:right="0" w:firstLine="8" w:firstLineChars="3"/>
              <w:jc w:val="center"/>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（有人像面）</w:t>
            </w:r>
          </w:p>
        </w:tc>
        <w:tc>
          <w:tcPr>
            <w:tcW w:w="4098" w:type="dxa"/>
            <w:vAlign w:val="center"/>
          </w:tcPr>
          <w:p w14:paraId="35F08AEA">
            <w:pPr>
              <w:widowControl/>
              <w:spacing w:before="0" w:beforeAutospacing="0" w:after="0" w:afterAutospacing="0"/>
              <w:ind w:left="0" w:right="0"/>
              <w:jc w:val="center"/>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被</w:t>
            </w:r>
            <w:r>
              <w:rPr>
                <w:rFonts w:hint="eastAsia" w:ascii="仿宋" w:hAnsi="仿宋" w:eastAsia="仿宋" w:cs="仿宋"/>
                <w:color w:val="000000" w:themeColor="text1"/>
                <w:sz w:val="28"/>
                <w:szCs w:val="28"/>
                <w:highlight w:val="none"/>
                <w14:textFill>
                  <w14:solidFill>
                    <w14:schemeClr w14:val="tx1"/>
                  </w14:solidFill>
                </w14:textFill>
              </w:rPr>
              <w:t>授权代表</w:t>
            </w:r>
          </w:p>
          <w:p w14:paraId="738D8508">
            <w:pPr>
              <w:widowControl/>
              <w:spacing w:before="0" w:beforeAutospacing="0" w:after="0" w:afterAutospacing="0"/>
              <w:ind w:left="0" w:right="0"/>
              <w:jc w:val="center"/>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身份证复印件</w:t>
            </w:r>
          </w:p>
          <w:p w14:paraId="7C7261E8">
            <w:pPr>
              <w:widowControl/>
              <w:spacing w:before="0" w:beforeAutospacing="0" w:after="0" w:afterAutospacing="0"/>
              <w:ind w:left="0" w:right="0"/>
              <w:jc w:val="center"/>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（有人像面）</w:t>
            </w:r>
          </w:p>
        </w:tc>
      </w:tr>
      <w:tr w14:paraId="43388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jc w:val="center"/>
        </w:trPr>
        <w:tc>
          <w:tcPr>
            <w:tcW w:w="4072" w:type="dxa"/>
            <w:vAlign w:val="center"/>
          </w:tcPr>
          <w:p w14:paraId="5FCE0082">
            <w:pPr>
              <w:widowControl/>
              <w:spacing w:before="0" w:beforeAutospacing="0" w:after="0" w:afterAutospacing="0"/>
              <w:ind w:left="0" w:right="0"/>
              <w:jc w:val="center"/>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法定代表人身份证复印件</w:t>
            </w:r>
          </w:p>
          <w:p w14:paraId="01A28821">
            <w:pPr>
              <w:widowControl/>
              <w:spacing w:before="0" w:beforeAutospacing="0" w:after="0" w:afterAutospacing="0"/>
              <w:ind w:left="0" w:right="0"/>
              <w:jc w:val="center"/>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（有国徽面）</w:t>
            </w:r>
          </w:p>
        </w:tc>
        <w:tc>
          <w:tcPr>
            <w:tcW w:w="4098" w:type="dxa"/>
            <w:vAlign w:val="center"/>
          </w:tcPr>
          <w:p w14:paraId="43082086">
            <w:pPr>
              <w:widowControl/>
              <w:spacing w:before="0" w:beforeAutospacing="0" w:after="0" w:afterAutospacing="0"/>
              <w:ind w:left="0" w:right="0"/>
              <w:jc w:val="center"/>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被</w:t>
            </w:r>
            <w:r>
              <w:rPr>
                <w:rFonts w:hint="eastAsia" w:ascii="仿宋" w:hAnsi="仿宋" w:eastAsia="仿宋" w:cs="仿宋"/>
                <w:color w:val="000000" w:themeColor="text1"/>
                <w:sz w:val="28"/>
                <w:szCs w:val="28"/>
                <w:highlight w:val="none"/>
                <w14:textFill>
                  <w14:solidFill>
                    <w14:schemeClr w14:val="tx1"/>
                  </w14:solidFill>
                </w14:textFill>
              </w:rPr>
              <w:t>授权代表</w:t>
            </w:r>
          </w:p>
          <w:p w14:paraId="3217435E">
            <w:pPr>
              <w:widowControl/>
              <w:spacing w:before="0" w:beforeAutospacing="0" w:after="0" w:afterAutospacing="0"/>
              <w:ind w:left="0" w:right="0"/>
              <w:jc w:val="center"/>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身份证复印件</w:t>
            </w:r>
          </w:p>
          <w:p w14:paraId="56E4D13A">
            <w:pPr>
              <w:widowControl/>
              <w:spacing w:before="0" w:beforeAutospacing="0" w:after="0" w:afterAutospacing="0"/>
              <w:ind w:left="0" w:right="0"/>
              <w:jc w:val="center"/>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（有国徽面）</w:t>
            </w:r>
          </w:p>
        </w:tc>
      </w:tr>
    </w:tbl>
    <w:p w14:paraId="76208DD7">
      <w:pPr>
        <w:tabs>
          <w:tab w:val="right" w:pos="8931"/>
        </w:tabs>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w:t>
      </w:r>
      <w:r>
        <w:rPr>
          <w:rFonts w:hint="eastAsia" w:ascii="仿宋" w:hAnsi="仿宋" w:eastAsia="仿宋" w:cs="仿宋"/>
          <w:color w:val="000000" w:themeColor="text1"/>
          <w:sz w:val="28"/>
          <w:szCs w:val="28"/>
          <w:highlight w:val="none"/>
          <w:u w:val="single"/>
          <w14:textFill>
            <w14:solidFill>
              <w14:schemeClr w14:val="tx1"/>
            </w14:solidFill>
          </w14:textFill>
        </w:rPr>
        <w:t>名称</w:t>
      </w:r>
      <w:r>
        <w:rPr>
          <w:rFonts w:hint="eastAsia" w:ascii="仿宋" w:hAnsi="仿宋" w:eastAsia="仿宋" w:cs="仿宋"/>
          <w:color w:val="000000" w:themeColor="text1"/>
          <w:sz w:val="28"/>
          <w:szCs w:val="28"/>
          <w:highlight w:val="none"/>
          <w14:textFill>
            <w14:solidFill>
              <w14:schemeClr w14:val="tx1"/>
            </w14:solidFill>
          </w14:textFill>
        </w:rPr>
        <w:t>（加盖公章）       法定代表人：（签字或盖章）</w:t>
      </w:r>
    </w:p>
    <w:p w14:paraId="193CE8E8">
      <w:pPr>
        <w:spacing w:line="440" w:lineRule="exact"/>
        <w:ind w:firstLine="5728" w:firstLineChars="2046"/>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日期：　年　月　日</w:t>
      </w:r>
    </w:p>
    <w:p w14:paraId="23C4901F">
      <w:pPr>
        <w:spacing w:line="440" w:lineRule="exact"/>
        <w:outlineLvl w:val="9"/>
        <w:rPr>
          <w:rFonts w:hint="default" w:cs="华文仿宋"/>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法定代表人亲自参加投标的，无需提供该委托授权书，但须提供法定代表人本人身份证（正反面）复印件。</w:t>
      </w:r>
    </w:p>
    <w:p w14:paraId="0DBECE15">
      <w:pPr>
        <w:numPr>
          <w:ilvl w:val="0"/>
          <w:numId w:val="5"/>
        </w:numPr>
        <w:tabs>
          <w:tab w:val="right" w:pos="9070"/>
        </w:tabs>
        <w:spacing w:line="500" w:lineRule="exact"/>
        <w:ind w:firstLine="562" w:firstLineChars="200"/>
        <w:outlineLvl w:val="2"/>
        <w:rPr>
          <w:rFonts w:hint="eastAsia" w:ascii="仿宋" w:hAnsi="仿宋" w:eastAsia="仿宋" w:cs="仿宋"/>
          <w:b/>
          <w:bCs/>
          <w:color w:val="000000" w:themeColor="text1"/>
          <w:kern w:val="2"/>
          <w:sz w:val="28"/>
          <w:szCs w:val="28"/>
          <w:highlight w:val="none"/>
          <w:u w:val="none"/>
          <w:lang w:val="en-US" w:eastAsia="zh-CN" w:bidi="ar-SA"/>
          <w14:textFill>
            <w14:solidFill>
              <w14:schemeClr w14:val="tx1"/>
            </w14:solidFill>
          </w14:textFill>
        </w:rPr>
      </w:pPr>
      <w:bookmarkStart w:id="71" w:name="_Toc15199"/>
      <w:r>
        <w:rPr>
          <w:rFonts w:hint="eastAsia" w:ascii="仿宋" w:hAnsi="仿宋" w:eastAsia="仿宋" w:cs="仿宋"/>
          <w:b/>
          <w:bCs/>
          <w:color w:val="000000" w:themeColor="text1"/>
          <w:kern w:val="2"/>
          <w:sz w:val="28"/>
          <w:szCs w:val="28"/>
          <w:highlight w:val="none"/>
          <w:u w:val="none"/>
          <w:lang w:val="en-US" w:eastAsia="zh-CN" w:bidi="ar-SA"/>
          <w14:textFill>
            <w14:solidFill>
              <w14:schemeClr w14:val="tx1"/>
            </w14:solidFill>
          </w14:textFill>
        </w:rPr>
        <w:t>可以开具增值税专用或普通发票承诺书</w:t>
      </w:r>
      <w:bookmarkEnd w:id="71"/>
    </w:p>
    <w:p w14:paraId="3660901F">
      <w:pPr>
        <w:keepNext w:val="0"/>
        <w:keepLines w:val="0"/>
        <w:pageBreakBefore w:val="0"/>
        <w:widowControl/>
        <w:numPr>
          <w:ilvl w:val="0"/>
          <w:numId w:val="0"/>
        </w:numPr>
        <w:kinsoku/>
        <w:wordWrap/>
        <w:overflowPunct/>
        <w:topLinePunct w:val="0"/>
        <w:autoSpaceDE/>
        <w:autoSpaceDN/>
        <w:bidi w:val="0"/>
        <w:adjustRightInd/>
        <w:snapToGrid/>
        <w:spacing w:line="560" w:lineRule="exact"/>
        <w:ind w:left="566" w:leftChars="0" w:right="0" w:rightChars="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pacing w:val="-2"/>
          <w:sz w:val="28"/>
          <w:szCs w:val="28"/>
          <w:highlight w:val="none"/>
          <w14:textFill>
            <w14:solidFill>
              <w14:schemeClr w14:val="tx1"/>
            </w14:solidFill>
          </w14:textFill>
        </w:rPr>
        <w:t>由供应商自行设计编制格式填写。</w:t>
      </w:r>
    </w:p>
    <w:p w14:paraId="4C90BAA5">
      <w:pPr>
        <w:pStyle w:val="6"/>
        <w:numPr>
          <w:ilvl w:val="0"/>
          <w:numId w:val="0"/>
        </w:numPr>
        <w:rPr>
          <w:rFonts w:hint="default"/>
          <w:color w:val="000000" w:themeColor="text1"/>
          <w:lang w:val="en-US" w:eastAsia="zh-CN"/>
          <w14:textFill>
            <w14:solidFill>
              <w14:schemeClr w14:val="tx1"/>
            </w14:solidFill>
          </w14:textFill>
        </w:rPr>
      </w:pPr>
    </w:p>
    <w:p w14:paraId="3D04CA4A">
      <w:pPr>
        <w:numPr>
          <w:ilvl w:val="0"/>
          <w:numId w:val="5"/>
        </w:numPr>
        <w:tabs>
          <w:tab w:val="right" w:pos="9070"/>
        </w:tabs>
        <w:spacing w:line="500" w:lineRule="exact"/>
        <w:ind w:left="0" w:leftChars="0" w:firstLine="562" w:firstLineChars="200"/>
        <w:outlineLvl w:val="2"/>
        <w:rPr>
          <w:rFonts w:hint="eastAsia" w:ascii="仿宋" w:hAnsi="仿宋" w:eastAsia="仿宋" w:cs="仿宋"/>
          <w:b/>
          <w:bCs/>
          <w:color w:val="000000" w:themeColor="text1"/>
          <w:kern w:val="2"/>
          <w:sz w:val="28"/>
          <w:szCs w:val="28"/>
          <w:highlight w:val="none"/>
          <w:u w:val="none"/>
          <w:lang w:val="en-US" w:eastAsia="zh-CN" w:bidi="ar-SA"/>
          <w14:textFill>
            <w14:solidFill>
              <w14:schemeClr w14:val="tx1"/>
            </w14:solidFill>
          </w14:textFill>
        </w:rPr>
      </w:pPr>
      <w:bookmarkStart w:id="72" w:name="_Toc9028"/>
      <w:r>
        <w:rPr>
          <w:rFonts w:hint="eastAsia" w:ascii="仿宋" w:hAnsi="仿宋" w:eastAsia="仿宋" w:cs="仿宋"/>
          <w:b/>
          <w:bCs/>
          <w:color w:val="000000" w:themeColor="text1"/>
          <w:kern w:val="2"/>
          <w:sz w:val="28"/>
          <w:szCs w:val="28"/>
          <w:highlight w:val="none"/>
          <w:u w:val="none"/>
          <w:lang w:val="en-US" w:eastAsia="zh-CN" w:bidi="ar-SA"/>
          <w14:textFill>
            <w14:solidFill>
              <w14:schemeClr w14:val="tx1"/>
            </w14:solidFill>
          </w14:textFill>
        </w:rPr>
        <w:t>其他资料</w:t>
      </w:r>
    </w:p>
    <w:p w14:paraId="4AB0E596">
      <w:pPr>
        <w:keepNext w:val="0"/>
        <w:keepLines w:val="0"/>
        <w:pageBreakBefore w:val="0"/>
        <w:widowControl/>
        <w:numPr>
          <w:ilvl w:val="0"/>
          <w:numId w:val="0"/>
        </w:numPr>
        <w:kinsoku/>
        <w:wordWrap/>
        <w:overflowPunct/>
        <w:topLinePunct w:val="0"/>
        <w:autoSpaceDE/>
        <w:autoSpaceDN/>
        <w:bidi w:val="0"/>
        <w:adjustRightInd/>
        <w:snapToGrid/>
        <w:spacing w:line="560" w:lineRule="exact"/>
        <w:ind w:left="566" w:leftChars="0" w:right="0" w:rightChars="0"/>
        <w:textAlignment w:val="auto"/>
        <w:rPr>
          <w:rFonts w:hint="eastAsia" w:ascii="仿宋" w:hAnsi="仿宋" w:eastAsia="仿宋" w:cs="仿宋"/>
          <w:color w:val="000000" w:themeColor="text1"/>
          <w:spacing w:val="-2"/>
          <w:sz w:val="28"/>
          <w:szCs w:val="28"/>
          <w:highlight w:val="none"/>
          <w:lang w:val="en-US" w:eastAsia="zh-CN"/>
          <w14:textFill>
            <w14:solidFill>
              <w14:schemeClr w14:val="tx1"/>
            </w14:solidFill>
          </w14:textFill>
        </w:rPr>
      </w:pPr>
      <w:r>
        <w:rPr>
          <w:rFonts w:hint="eastAsia" w:ascii="仿宋" w:hAnsi="仿宋" w:eastAsia="仿宋" w:cs="仿宋"/>
          <w:color w:val="000000" w:themeColor="text1"/>
          <w:spacing w:val="-2"/>
          <w:sz w:val="28"/>
          <w:szCs w:val="28"/>
          <w:highlight w:val="none"/>
          <w:lang w:val="en-US" w:eastAsia="zh-CN"/>
          <w14:textFill>
            <w14:solidFill>
              <w14:schemeClr w14:val="tx1"/>
            </w14:solidFill>
          </w14:textFill>
        </w:rPr>
        <w:t>提供履行合同所必需的执业证书等资质文件以及行政主管部门备案登</w:t>
      </w:r>
    </w:p>
    <w:p w14:paraId="11E6A2D0">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pacing w:val="-2"/>
          <w:sz w:val="28"/>
          <w:szCs w:val="28"/>
          <w:highlight w:val="none"/>
          <w:lang w:val="en-US" w:eastAsia="zh-CN"/>
          <w14:textFill>
            <w14:solidFill>
              <w14:schemeClr w14:val="tx1"/>
            </w14:solidFill>
          </w14:textFill>
        </w:rPr>
        <w:t>记等</w:t>
      </w:r>
      <w:bookmarkEnd w:id="72"/>
      <w:r>
        <w:rPr>
          <w:rFonts w:hint="eastAsia" w:ascii="仿宋" w:hAnsi="仿宋" w:eastAsia="仿宋" w:cs="仿宋"/>
          <w:color w:val="000000" w:themeColor="text1"/>
          <w:spacing w:val="-2"/>
          <w:sz w:val="28"/>
          <w:szCs w:val="28"/>
          <w:highlight w:val="none"/>
          <w:lang w:val="en-US" w:eastAsia="zh-CN"/>
          <w14:textFill>
            <w14:solidFill>
              <w14:schemeClr w14:val="tx1"/>
            </w14:solidFill>
          </w14:textFill>
        </w:rPr>
        <w:t>其他资料，</w:t>
      </w:r>
      <w:r>
        <w:rPr>
          <w:rFonts w:hint="eastAsia" w:ascii="仿宋" w:hAnsi="仿宋" w:eastAsia="仿宋" w:cs="仿宋"/>
          <w:color w:val="000000" w:themeColor="text1"/>
          <w:spacing w:val="-2"/>
          <w:sz w:val="28"/>
          <w:szCs w:val="28"/>
          <w:highlight w:val="none"/>
          <w14:textFill>
            <w14:solidFill>
              <w14:schemeClr w14:val="tx1"/>
            </w14:solidFill>
          </w14:textFill>
        </w:rPr>
        <w:t>格式由供应商自行设计编制填写。</w:t>
      </w:r>
    </w:p>
    <w:p w14:paraId="6BCF976C">
      <w:pPr>
        <w:pStyle w:val="24"/>
        <w:pageBreakBefore w:val="0"/>
        <w:widowControl/>
        <w:kinsoku/>
        <w:wordWrap/>
        <w:overflowPunct/>
        <w:topLinePunct w:val="0"/>
        <w:autoSpaceDE/>
        <w:autoSpaceDN/>
        <w:bidi w:val="0"/>
        <w:adjustRightInd/>
        <w:snapToGrid/>
        <w:spacing w:line="560" w:lineRule="exact"/>
        <w:textAlignment w:val="auto"/>
        <w:rPr>
          <w:rFonts w:hint="eastAsia" w:ascii="黑体" w:hAnsi="黑体" w:eastAsia="黑体" w:cs="黑体"/>
          <w:b w:val="0"/>
          <w:bCs w:val="0"/>
          <w:color w:val="000000" w:themeColor="text1"/>
          <w:highlight w:val="none"/>
          <w:lang w:val="en-US" w:eastAsia="zh-CN"/>
          <w14:textFill>
            <w14:solidFill>
              <w14:schemeClr w14:val="tx1"/>
            </w14:solidFill>
          </w14:textFill>
        </w:rPr>
      </w:pPr>
      <w:r>
        <w:rPr>
          <w:rFonts w:hint="eastAsia" w:ascii="黑体" w:hAnsi="黑体" w:eastAsia="黑体" w:cs="黑体"/>
          <w:b w:val="0"/>
          <w:bCs w:val="0"/>
          <w:color w:val="000000" w:themeColor="text1"/>
          <w:highlight w:val="none"/>
          <w:lang w:val="en-US" w:eastAsia="zh-CN"/>
          <w14:textFill>
            <w14:solidFill>
              <w14:schemeClr w14:val="tx1"/>
            </w14:solidFill>
          </w14:textFill>
        </w:rPr>
        <w:t xml:space="preserve"> </w:t>
      </w:r>
    </w:p>
    <w:p w14:paraId="6DB6D7C6">
      <w:pPr>
        <w:pStyle w:val="24"/>
        <w:pageBreakBefore w:val="0"/>
        <w:widowControl/>
        <w:kinsoku/>
        <w:wordWrap/>
        <w:overflowPunct/>
        <w:topLinePunct w:val="0"/>
        <w:autoSpaceDE/>
        <w:autoSpaceDN/>
        <w:bidi w:val="0"/>
        <w:adjustRightInd/>
        <w:snapToGrid/>
        <w:spacing w:line="560" w:lineRule="exact"/>
        <w:textAlignment w:val="auto"/>
        <w:rPr>
          <w:rFonts w:hint="default" w:ascii="黑体" w:hAnsi="黑体" w:eastAsia="黑体" w:cs="Times New Roman"/>
          <w:b w:val="0"/>
          <w:bCs w:val="0"/>
          <w:color w:val="000000" w:themeColor="text1"/>
          <w:highlight w:val="none"/>
          <w:lang w:val="en-US"/>
          <w14:textFill>
            <w14:solidFill>
              <w14:schemeClr w14:val="tx1"/>
            </w14:solidFill>
          </w14:textFill>
        </w:rPr>
      </w:pPr>
      <w:bookmarkStart w:id="73" w:name="_Toc21543"/>
      <w:r>
        <w:rPr>
          <w:rFonts w:hint="eastAsia" w:ascii="黑体" w:hAnsi="黑体" w:eastAsia="黑体" w:cs="黑体"/>
          <w:b w:val="0"/>
          <w:bCs w:val="0"/>
          <w:color w:val="000000" w:themeColor="text1"/>
          <w:highlight w:val="none"/>
          <w14:textFill>
            <w14:solidFill>
              <w14:schemeClr w14:val="tx1"/>
            </w14:solidFill>
          </w14:textFill>
        </w:rPr>
        <w:t>第</w:t>
      </w:r>
      <w:r>
        <w:rPr>
          <w:rFonts w:hint="eastAsia" w:ascii="黑体" w:hAnsi="黑体" w:eastAsia="黑体" w:cs="黑体"/>
          <w:b w:val="0"/>
          <w:bCs w:val="0"/>
          <w:color w:val="000000" w:themeColor="text1"/>
          <w:highlight w:val="none"/>
          <w:lang w:val="en-US" w:eastAsia="zh-CN"/>
          <w14:textFill>
            <w14:solidFill>
              <w14:schemeClr w14:val="tx1"/>
            </w14:solidFill>
          </w14:textFill>
        </w:rPr>
        <w:t>二</w:t>
      </w:r>
      <w:r>
        <w:rPr>
          <w:rFonts w:hint="eastAsia" w:ascii="黑体" w:hAnsi="黑体" w:eastAsia="黑体" w:cs="黑体"/>
          <w:b w:val="0"/>
          <w:bCs w:val="0"/>
          <w:color w:val="000000" w:themeColor="text1"/>
          <w:highlight w:val="none"/>
          <w14:textFill>
            <w14:solidFill>
              <w14:schemeClr w14:val="tx1"/>
            </w14:solidFill>
          </w14:textFill>
        </w:rPr>
        <w:t xml:space="preserve">部分  </w:t>
      </w:r>
      <w:r>
        <w:rPr>
          <w:rFonts w:hint="eastAsia" w:ascii="黑体" w:hAnsi="黑体" w:eastAsia="黑体" w:cs="黑体"/>
          <w:b w:val="0"/>
          <w:bCs w:val="0"/>
          <w:color w:val="000000" w:themeColor="text1"/>
          <w:highlight w:val="none"/>
          <w:lang w:val="en-US" w:eastAsia="zh-CN"/>
          <w14:textFill>
            <w14:solidFill>
              <w14:schemeClr w14:val="tx1"/>
            </w14:solidFill>
          </w14:textFill>
        </w:rPr>
        <w:t>申请方案</w:t>
      </w:r>
      <w:bookmarkEnd w:id="73"/>
    </w:p>
    <w:p w14:paraId="423A8BB5">
      <w:pPr>
        <w:pStyle w:val="24"/>
        <w:keepNext/>
        <w:keepLines/>
        <w:pageBreakBefore w:val="0"/>
        <w:widowControl/>
        <w:kinsoku/>
        <w:wordWrap/>
        <w:overflowPunct/>
        <w:topLinePunct w:val="0"/>
        <w:autoSpaceDE/>
        <w:autoSpaceDN/>
        <w:bidi w:val="0"/>
        <w:adjustRightInd/>
        <w:snapToGrid/>
        <w:spacing w:before="157" w:beforeLines="50" w:line="560" w:lineRule="exact"/>
        <w:ind w:leftChars="0" w:firstLine="562" w:firstLineChars="200"/>
        <w:jc w:val="both"/>
        <w:textAlignment w:val="auto"/>
        <w:outlineLvl w:val="9"/>
        <w:rPr>
          <w:rFonts w:hint="eastAsia" w:ascii="仿宋" w:hAnsi="仿宋" w:eastAsia="仿宋" w:cs="仿宋"/>
          <w:b/>
          <w:bCs/>
          <w:color w:val="000000" w:themeColor="text1"/>
          <w:kern w:val="2"/>
          <w:sz w:val="28"/>
          <w:szCs w:val="28"/>
          <w:highlight w:val="none"/>
          <w:u w:val="none"/>
          <w:lang w:val="en-US" w:eastAsia="zh-CN" w:bidi="ar-SA"/>
          <w14:textFill>
            <w14:solidFill>
              <w14:schemeClr w14:val="tx1"/>
            </w14:solidFill>
          </w14:textFill>
        </w:rPr>
      </w:pPr>
      <w:bookmarkStart w:id="74" w:name="_Toc13750"/>
      <w:bookmarkStart w:id="75" w:name="_Toc13907"/>
      <w:bookmarkStart w:id="76" w:name="_Toc10951"/>
      <w:bookmarkStart w:id="77" w:name="_Toc2323"/>
      <w:r>
        <w:rPr>
          <w:rFonts w:hint="eastAsia" w:ascii="仿宋" w:hAnsi="仿宋" w:eastAsia="仿宋" w:cs="仿宋"/>
          <w:b/>
          <w:bCs/>
          <w:color w:val="000000" w:themeColor="text1"/>
          <w:kern w:val="2"/>
          <w:sz w:val="28"/>
          <w:szCs w:val="28"/>
          <w:highlight w:val="none"/>
          <w:u w:val="none"/>
          <w:lang w:val="en-US" w:eastAsia="zh-CN" w:bidi="ar-SA"/>
          <w14:textFill>
            <w14:solidFill>
              <w14:schemeClr w14:val="tx1"/>
            </w14:solidFill>
          </w14:textFill>
        </w:rPr>
        <w:t>一、供应商（服务机构）概况</w:t>
      </w:r>
      <w:bookmarkEnd w:id="74"/>
      <w:bookmarkEnd w:id="75"/>
      <w:bookmarkEnd w:id="76"/>
      <w:bookmarkEnd w:id="77"/>
      <w:r>
        <w:rPr>
          <w:rFonts w:hint="eastAsia" w:ascii="仿宋" w:hAnsi="仿宋" w:eastAsia="仿宋" w:cs="仿宋"/>
          <w:b/>
          <w:bCs/>
          <w:color w:val="000000" w:themeColor="text1"/>
          <w:kern w:val="2"/>
          <w:sz w:val="28"/>
          <w:szCs w:val="28"/>
          <w:highlight w:val="none"/>
          <w:u w:val="none"/>
          <w:lang w:val="en-US" w:eastAsia="zh-CN" w:bidi="ar-SA"/>
          <w14:textFill>
            <w14:solidFill>
              <w14:schemeClr w14:val="tx1"/>
            </w14:solidFill>
          </w14:textFill>
        </w:rPr>
        <w:t xml:space="preserve"> </w:t>
      </w:r>
    </w:p>
    <w:p w14:paraId="7D46DF5E">
      <w:pPr>
        <w:pStyle w:val="8"/>
        <w:pageBreakBefore w:val="0"/>
        <w:widowControl/>
        <w:numPr>
          <w:ilvl w:val="-1"/>
          <w:numId w:val="0"/>
        </w:numPr>
        <w:kinsoku/>
        <w:wordWrap/>
        <w:overflowPunct/>
        <w:topLinePunct w:val="0"/>
        <w:autoSpaceDE/>
        <w:autoSpaceDN/>
        <w:bidi w:val="0"/>
        <w:adjustRightInd/>
        <w:snapToGrid/>
        <w:spacing w:afterLines="0" w:line="560" w:lineRule="exact"/>
        <w:ind w:leftChars="0" w:firstLine="560" w:firstLineChars="200"/>
        <w:textAlignment w:val="auto"/>
        <w:outlineLvl w:val="9"/>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如设立时间、隶属关系、经营范围、资质等级及单位人员情况以及经营状况、用户评价等。</w:t>
      </w:r>
    </w:p>
    <w:p w14:paraId="1DC80B82">
      <w:pPr>
        <w:pStyle w:val="24"/>
        <w:keepNext/>
        <w:keepLines/>
        <w:pageBreakBefore w:val="0"/>
        <w:widowControl/>
        <w:kinsoku/>
        <w:wordWrap/>
        <w:overflowPunct/>
        <w:topLinePunct w:val="0"/>
        <w:autoSpaceDE/>
        <w:autoSpaceDN/>
        <w:bidi w:val="0"/>
        <w:adjustRightInd/>
        <w:snapToGrid/>
        <w:spacing w:before="157" w:beforeLines="50" w:line="560" w:lineRule="exact"/>
        <w:ind w:leftChars="0" w:firstLine="562" w:firstLineChars="200"/>
        <w:jc w:val="both"/>
        <w:textAlignment w:val="auto"/>
        <w:outlineLvl w:val="9"/>
        <w:rPr>
          <w:rFonts w:hint="eastAsia" w:ascii="仿宋" w:hAnsi="仿宋" w:eastAsia="仿宋" w:cs="仿宋"/>
          <w:b/>
          <w:bCs/>
          <w:color w:val="000000" w:themeColor="text1"/>
          <w:kern w:val="2"/>
          <w:sz w:val="28"/>
          <w:szCs w:val="28"/>
          <w:highlight w:val="none"/>
          <w:u w:val="none"/>
          <w:lang w:val="en-US" w:eastAsia="zh-CN" w:bidi="ar-SA"/>
          <w14:textFill>
            <w14:solidFill>
              <w14:schemeClr w14:val="tx1"/>
            </w14:solidFill>
          </w14:textFill>
        </w:rPr>
      </w:pPr>
      <w:bookmarkStart w:id="78" w:name="_Toc27284"/>
      <w:r>
        <w:rPr>
          <w:rFonts w:hint="eastAsia" w:ascii="仿宋" w:hAnsi="仿宋" w:eastAsia="仿宋" w:cs="仿宋"/>
          <w:b/>
          <w:bCs/>
          <w:color w:val="000000" w:themeColor="text1"/>
          <w:kern w:val="2"/>
          <w:sz w:val="28"/>
          <w:szCs w:val="28"/>
          <w:highlight w:val="none"/>
          <w:u w:val="none"/>
          <w:lang w:val="en-US" w:eastAsia="zh-CN" w:bidi="ar-SA"/>
          <w14:textFill>
            <w14:solidFill>
              <w14:schemeClr w14:val="tx1"/>
            </w14:solidFill>
          </w14:textFill>
        </w:rPr>
        <w:t>二、服务方案</w:t>
      </w:r>
      <w:bookmarkEnd w:id="78"/>
    </w:p>
    <w:p w14:paraId="18E790B7">
      <w:pPr>
        <w:pageBreakBefore w:val="0"/>
        <w:widowControl/>
        <w:numPr>
          <w:ilvl w:val="0"/>
          <w:numId w:val="0"/>
        </w:numPr>
        <w:kinsoku/>
        <w:wordWrap/>
        <w:overflowPunct/>
        <w:topLinePunct w:val="0"/>
        <w:autoSpaceDE/>
        <w:autoSpaceDN/>
        <w:bidi w:val="0"/>
        <w:adjustRightInd/>
        <w:snapToGrid/>
        <w:spacing w:line="560" w:lineRule="exact"/>
        <w:ind w:leftChars="0" w:firstLine="560" w:firstLineChars="200"/>
        <w:textAlignment w:val="auto"/>
        <w:outlineLvl w:val="9"/>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参照征集文件各条款的要求，结合第一章</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征集要求</w:t>
      </w:r>
      <w:r>
        <w:rPr>
          <w:rFonts w:hint="eastAsia" w:ascii="仿宋" w:hAnsi="仿宋" w:eastAsia="仿宋" w:cs="仿宋"/>
          <w:color w:val="000000" w:themeColor="text1"/>
          <w:sz w:val="28"/>
          <w:szCs w:val="28"/>
          <w:highlight w:val="none"/>
          <w:lang w:val="en-US" w:eastAsia="zh-CN"/>
          <w14:textFill>
            <w14:solidFill>
              <w14:schemeClr w14:val="tx1"/>
            </w14:solidFill>
          </w14:textFill>
        </w:rPr>
        <w:t>编制服务方案。</w:t>
      </w:r>
    </w:p>
    <w:p w14:paraId="070DE0B5">
      <w:pPr>
        <w:pStyle w:val="24"/>
        <w:keepNext/>
        <w:keepLines/>
        <w:pageBreakBefore w:val="0"/>
        <w:widowControl/>
        <w:kinsoku/>
        <w:wordWrap/>
        <w:overflowPunct/>
        <w:topLinePunct w:val="0"/>
        <w:autoSpaceDE/>
        <w:autoSpaceDN/>
        <w:bidi w:val="0"/>
        <w:adjustRightInd/>
        <w:snapToGrid/>
        <w:spacing w:before="157" w:beforeLines="50" w:line="560" w:lineRule="exact"/>
        <w:ind w:leftChars="0" w:firstLine="562" w:firstLineChars="200"/>
        <w:jc w:val="both"/>
        <w:textAlignment w:val="auto"/>
        <w:outlineLvl w:val="9"/>
        <w:rPr>
          <w:rFonts w:hint="eastAsia" w:ascii="仿宋" w:hAnsi="仿宋" w:eastAsia="仿宋" w:cs="仿宋"/>
          <w:b/>
          <w:bCs/>
          <w:color w:val="000000" w:themeColor="text1"/>
          <w:kern w:val="2"/>
          <w:sz w:val="28"/>
          <w:szCs w:val="28"/>
          <w:highlight w:val="none"/>
          <w:u w:val="none"/>
          <w:lang w:val="en-US" w:eastAsia="zh-CN" w:bidi="ar-SA"/>
          <w14:textFill>
            <w14:solidFill>
              <w14:schemeClr w14:val="tx1"/>
            </w14:solidFill>
          </w14:textFill>
        </w:rPr>
      </w:pPr>
      <w:bookmarkStart w:id="79" w:name="_Toc23760"/>
      <w:r>
        <w:rPr>
          <w:rFonts w:hint="eastAsia" w:ascii="仿宋" w:hAnsi="仿宋" w:eastAsia="仿宋" w:cs="仿宋"/>
          <w:b/>
          <w:bCs/>
          <w:color w:val="000000" w:themeColor="text1"/>
          <w:kern w:val="2"/>
          <w:sz w:val="28"/>
          <w:szCs w:val="28"/>
          <w:highlight w:val="none"/>
          <w:u w:val="none"/>
          <w:lang w:val="en-US" w:eastAsia="zh-CN" w:bidi="ar-SA"/>
          <w14:textFill>
            <w14:solidFill>
              <w14:schemeClr w14:val="tx1"/>
            </w14:solidFill>
          </w14:textFill>
        </w:rPr>
        <w:t>三、参考样表</w:t>
      </w:r>
      <w:bookmarkEnd w:id="79"/>
    </w:p>
    <w:p w14:paraId="5996EBED">
      <w:pPr>
        <w:pageBreakBefore w:val="0"/>
        <w:widowControl/>
        <w:numPr>
          <w:ilvl w:val="0"/>
          <w:numId w:val="0"/>
        </w:numPr>
        <w:kinsoku/>
        <w:wordWrap/>
        <w:overflowPunct/>
        <w:topLinePunct w:val="0"/>
        <w:autoSpaceDE/>
        <w:autoSpaceDN/>
        <w:bidi w:val="0"/>
        <w:adjustRightInd/>
        <w:snapToGrid/>
        <w:spacing w:afterLines="0" w:line="560" w:lineRule="exact"/>
        <w:ind w:firstLine="560" w:firstLineChars="200"/>
        <w:textAlignment w:val="auto"/>
        <w:outlineLvl w:val="9"/>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1.服务团队情况概述</w:t>
      </w:r>
    </w:p>
    <w:p w14:paraId="5CBA3B6C">
      <w:pPr>
        <w:pStyle w:val="8"/>
        <w:pageBreakBefore w:val="0"/>
        <w:widowControl/>
        <w:kinsoku/>
        <w:wordWrap/>
        <w:overflowPunct/>
        <w:topLinePunct w:val="0"/>
        <w:autoSpaceDE/>
        <w:autoSpaceDN/>
        <w:bidi w:val="0"/>
        <w:adjustRightInd/>
        <w:snapToGrid/>
        <w:spacing w:afterLines="0" w:line="560" w:lineRule="exact"/>
        <w:ind w:firstLine="560" w:firstLineChars="200"/>
        <w:textAlignment w:val="auto"/>
        <w:outlineLvl w:val="9"/>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概述内容包括但不限于为本项目提供服务的团队整体情况、团队负责人、联系人基本情况、背景、能力介绍等，具体内容自行编制。</w:t>
      </w:r>
    </w:p>
    <w:p w14:paraId="688EF457">
      <w:pPr>
        <w:pageBreakBefore w:val="0"/>
        <w:widowControl/>
        <w:numPr>
          <w:ilvl w:val="0"/>
          <w:numId w:val="4"/>
        </w:numPr>
        <w:kinsoku/>
        <w:wordWrap/>
        <w:overflowPunct/>
        <w:topLinePunct w:val="0"/>
        <w:autoSpaceDE/>
        <w:autoSpaceDN/>
        <w:bidi w:val="0"/>
        <w:adjustRightInd/>
        <w:snapToGrid/>
        <w:spacing w:line="560" w:lineRule="exact"/>
        <w:ind w:left="0" w:leftChars="0" w:firstLine="560" w:firstLineChars="200"/>
        <w:textAlignment w:val="auto"/>
        <w:outlineLvl w:val="9"/>
        <w:rPr>
          <w:rFonts w:hint="eastAsia"/>
          <w:color w:val="000000" w:themeColor="text1"/>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服务团队人员清单</w:t>
      </w:r>
    </w:p>
    <w:tbl>
      <w:tblPr>
        <w:tblStyle w:val="18"/>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922"/>
        <w:gridCol w:w="1497"/>
        <w:gridCol w:w="1020"/>
        <w:gridCol w:w="16"/>
        <w:gridCol w:w="6"/>
        <w:gridCol w:w="1504"/>
        <w:gridCol w:w="1655"/>
        <w:gridCol w:w="40"/>
        <w:gridCol w:w="1001"/>
      </w:tblGrid>
      <w:tr w14:paraId="74CFF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8740" w:type="dxa"/>
            <w:gridSpan w:val="10"/>
            <w:tcBorders>
              <w:top w:val="single" w:color="auto" w:sz="12" w:space="0"/>
              <w:left w:val="single" w:color="auto" w:sz="12" w:space="0"/>
              <w:bottom w:val="single" w:color="auto" w:sz="6" w:space="0"/>
              <w:right w:val="single" w:color="auto" w:sz="12" w:space="0"/>
            </w:tcBorders>
            <w:vAlign w:val="center"/>
          </w:tcPr>
          <w:p w14:paraId="362B7DFB">
            <w:pPr>
              <w:widowControl/>
              <w:tabs>
                <w:tab w:val="right" w:pos="9070"/>
              </w:tabs>
              <w:spacing w:before="0" w:beforeAutospacing="0" w:after="0" w:afterAutospacing="0" w:line="500" w:lineRule="exact"/>
              <w:ind w:left="0" w:right="0"/>
              <w:outlineLvl w:val="9"/>
              <w:rPr>
                <w:rFonts w:hint="default"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团队</w:t>
            </w:r>
            <w:r>
              <w:rPr>
                <w:rFonts w:hint="eastAsia" w:ascii="仿宋" w:hAnsi="仿宋" w:eastAsia="仿宋" w:cs="仿宋"/>
                <w:color w:val="000000" w:themeColor="text1"/>
                <w:sz w:val="24"/>
                <w:szCs w:val="24"/>
                <w:highlight w:val="none"/>
                <w14:textFill>
                  <w14:solidFill>
                    <w14:schemeClr w14:val="tx1"/>
                  </w14:solidFill>
                </w14:textFill>
              </w:rPr>
              <w:t>负责人</w:t>
            </w:r>
            <w:r>
              <w:rPr>
                <w:rFonts w:hint="default"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技术负责人</w:t>
            </w:r>
          </w:p>
        </w:tc>
      </w:tr>
      <w:tr w14:paraId="4A3C2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079" w:type="dxa"/>
            <w:tcBorders>
              <w:top w:val="single" w:color="auto" w:sz="6" w:space="0"/>
              <w:left w:val="single" w:color="auto" w:sz="12" w:space="0"/>
              <w:bottom w:val="single" w:color="auto" w:sz="6" w:space="0"/>
              <w:right w:val="single" w:color="auto" w:sz="6" w:space="0"/>
            </w:tcBorders>
            <w:vAlign w:val="center"/>
          </w:tcPr>
          <w:p w14:paraId="6123A969">
            <w:pPr>
              <w:widowControl/>
              <w:spacing w:before="0" w:beforeAutospacing="0" w:after="0" w:afterAutospacing="0"/>
              <w:ind w:left="0" w:right="0"/>
              <w:jc w:val="center"/>
              <w:outlineLvl w:val="9"/>
              <w:rPr>
                <w:rFonts w:hint="default"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姓名</w:t>
            </w:r>
          </w:p>
        </w:tc>
        <w:tc>
          <w:tcPr>
            <w:tcW w:w="922" w:type="dxa"/>
            <w:tcBorders>
              <w:left w:val="single" w:color="auto" w:sz="6" w:space="0"/>
            </w:tcBorders>
            <w:vAlign w:val="center"/>
          </w:tcPr>
          <w:p w14:paraId="518FC0AC">
            <w:pPr>
              <w:widowControl/>
              <w:spacing w:before="0" w:beforeAutospacing="0" w:after="0" w:afterAutospacing="0"/>
              <w:ind w:left="0" w:right="0"/>
              <w:jc w:val="center"/>
              <w:outlineLvl w:val="9"/>
              <w:rPr>
                <w:rFonts w:hint="default"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年龄</w:t>
            </w:r>
          </w:p>
        </w:tc>
        <w:tc>
          <w:tcPr>
            <w:tcW w:w="1497" w:type="dxa"/>
            <w:vAlign w:val="center"/>
          </w:tcPr>
          <w:p w14:paraId="4D9FBC42">
            <w:pPr>
              <w:widowControl/>
              <w:spacing w:before="0" w:beforeAutospacing="0" w:after="0" w:afterAutospacing="0"/>
              <w:ind w:left="0" w:right="0"/>
              <w:jc w:val="center"/>
              <w:outlineLvl w:val="9"/>
              <w:rPr>
                <w:rFonts w:hint="default" w:ascii="仿宋" w:hAnsi="仿宋" w:eastAsia="仿宋" w:cs="Times New Roman"/>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执业资格及证书编号</w:t>
            </w:r>
          </w:p>
        </w:tc>
        <w:tc>
          <w:tcPr>
            <w:tcW w:w="1020" w:type="dxa"/>
            <w:vAlign w:val="center"/>
          </w:tcPr>
          <w:p w14:paraId="5A605458">
            <w:pPr>
              <w:widowControl/>
              <w:spacing w:before="0" w:beforeAutospacing="0" w:after="0" w:afterAutospacing="0"/>
              <w:ind w:left="0" w:right="0"/>
              <w:jc w:val="center"/>
              <w:outlineLvl w:val="9"/>
              <w:rPr>
                <w:rFonts w:hint="default"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职称</w:t>
            </w:r>
          </w:p>
        </w:tc>
        <w:tc>
          <w:tcPr>
            <w:tcW w:w="1526" w:type="dxa"/>
            <w:gridSpan w:val="3"/>
            <w:vAlign w:val="center"/>
          </w:tcPr>
          <w:p w14:paraId="7F76A7FB">
            <w:pPr>
              <w:widowControl/>
              <w:spacing w:before="0" w:beforeAutospacing="0" w:after="0" w:afterAutospacing="0" w:line="280" w:lineRule="exact"/>
              <w:ind w:left="0" w:right="0"/>
              <w:jc w:val="center"/>
              <w:outlineLvl w:val="9"/>
              <w:rPr>
                <w:rFonts w:hint="default"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在本行业从业工作年限</w:t>
            </w:r>
          </w:p>
        </w:tc>
        <w:tc>
          <w:tcPr>
            <w:tcW w:w="1655" w:type="dxa"/>
            <w:tcBorders>
              <w:right w:val="single" w:color="auto" w:sz="2" w:space="0"/>
            </w:tcBorders>
            <w:vAlign w:val="center"/>
          </w:tcPr>
          <w:p w14:paraId="5667DC07">
            <w:pPr>
              <w:widowControl/>
              <w:spacing w:before="0" w:beforeAutospacing="0" w:after="0" w:afterAutospacing="0" w:line="240" w:lineRule="exact"/>
              <w:ind w:left="0" w:right="0"/>
              <w:jc w:val="center"/>
              <w:outlineLvl w:val="9"/>
              <w:rPr>
                <w:rFonts w:hint="default"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主要工作</w:t>
            </w:r>
          </w:p>
          <w:p w14:paraId="7BBECE1C">
            <w:pPr>
              <w:widowControl/>
              <w:spacing w:before="0" w:beforeAutospacing="0" w:after="0" w:afterAutospacing="0" w:line="240" w:lineRule="exact"/>
              <w:ind w:left="0" w:right="0"/>
              <w:jc w:val="center"/>
              <w:outlineLvl w:val="9"/>
              <w:rPr>
                <w:rFonts w:hint="default"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业绩和经历</w:t>
            </w:r>
          </w:p>
        </w:tc>
        <w:tc>
          <w:tcPr>
            <w:tcW w:w="1041" w:type="dxa"/>
            <w:gridSpan w:val="2"/>
            <w:tcBorders>
              <w:left w:val="single" w:color="auto" w:sz="2" w:space="0"/>
              <w:right w:val="single" w:color="auto" w:sz="12" w:space="0"/>
            </w:tcBorders>
            <w:vAlign w:val="center"/>
          </w:tcPr>
          <w:p w14:paraId="7EB35DAE">
            <w:pPr>
              <w:widowControl/>
              <w:spacing w:before="0" w:beforeAutospacing="0" w:after="0" w:afterAutospacing="0" w:line="240" w:lineRule="exact"/>
              <w:ind w:left="0" w:right="0"/>
              <w:jc w:val="center"/>
              <w:outlineLvl w:val="9"/>
              <w:rPr>
                <w:rFonts w:hint="default"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当前</w:t>
            </w:r>
          </w:p>
          <w:p w14:paraId="79F14589">
            <w:pPr>
              <w:widowControl/>
              <w:spacing w:before="0" w:beforeAutospacing="0" w:after="0" w:afterAutospacing="0" w:line="240" w:lineRule="exact"/>
              <w:ind w:left="0" w:right="0"/>
              <w:jc w:val="center"/>
              <w:outlineLvl w:val="9"/>
              <w:rPr>
                <w:rFonts w:hint="default"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分工</w:t>
            </w:r>
          </w:p>
        </w:tc>
      </w:tr>
      <w:tr w14:paraId="28C45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079" w:type="dxa"/>
            <w:tcBorders>
              <w:top w:val="single" w:color="auto" w:sz="6" w:space="0"/>
              <w:left w:val="single" w:color="auto" w:sz="12" w:space="0"/>
              <w:bottom w:val="single" w:color="auto" w:sz="6" w:space="0"/>
              <w:right w:val="single" w:color="auto" w:sz="6" w:space="0"/>
            </w:tcBorders>
            <w:vAlign w:val="center"/>
          </w:tcPr>
          <w:p w14:paraId="155A8FA4">
            <w:pPr>
              <w:widowControl/>
              <w:spacing w:before="0" w:beforeAutospacing="0" w:after="0" w:afterAutospacing="0"/>
              <w:ind w:left="0" w:right="0"/>
              <w:outlineLvl w:val="9"/>
              <w:rPr>
                <w:rFonts w:hint="default" w:ascii="仿宋" w:hAnsi="仿宋" w:eastAsia="仿宋" w:cs="Times New Roman"/>
                <w:color w:val="000000" w:themeColor="text1"/>
                <w:sz w:val="24"/>
                <w:szCs w:val="24"/>
                <w:highlight w:val="none"/>
                <w14:textFill>
                  <w14:solidFill>
                    <w14:schemeClr w14:val="tx1"/>
                  </w14:solidFill>
                </w14:textFill>
              </w:rPr>
            </w:pPr>
          </w:p>
        </w:tc>
        <w:tc>
          <w:tcPr>
            <w:tcW w:w="922" w:type="dxa"/>
            <w:tcBorders>
              <w:left w:val="single" w:color="auto" w:sz="6" w:space="0"/>
            </w:tcBorders>
            <w:vAlign w:val="center"/>
          </w:tcPr>
          <w:p w14:paraId="1D096CBB">
            <w:pPr>
              <w:widowControl/>
              <w:spacing w:before="0" w:beforeAutospacing="0" w:after="0" w:afterAutospacing="0"/>
              <w:ind w:left="0" w:right="0"/>
              <w:outlineLvl w:val="9"/>
              <w:rPr>
                <w:rFonts w:hint="default" w:ascii="仿宋" w:hAnsi="仿宋" w:eastAsia="仿宋" w:cs="Times New Roman"/>
                <w:color w:val="000000" w:themeColor="text1"/>
                <w:sz w:val="24"/>
                <w:szCs w:val="24"/>
                <w:highlight w:val="none"/>
                <w14:textFill>
                  <w14:solidFill>
                    <w14:schemeClr w14:val="tx1"/>
                  </w14:solidFill>
                </w14:textFill>
              </w:rPr>
            </w:pPr>
          </w:p>
        </w:tc>
        <w:tc>
          <w:tcPr>
            <w:tcW w:w="1497" w:type="dxa"/>
            <w:vAlign w:val="center"/>
          </w:tcPr>
          <w:p w14:paraId="2F96BDDC">
            <w:pPr>
              <w:widowControl/>
              <w:spacing w:before="0" w:beforeAutospacing="0" w:after="0" w:afterAutospacing="0"/>
              <w:ind w:left="0" w:right="0"/>
              <w:outlineLvl w:val="9"/>
              <w:rPr>
                <w:rFonts w:hint="default" w:ascii="仿宋" w:hAnsi="仿宋" w:eastAsia="仿宋" w:cs="Times New Roman"/>
                <w:color w:val="000000" w:themeColor="text1"/>
                <w:sz w:val="24"/>
                <w:szCs w:val="24"/>
                <w:highlight w:val="none"/>
                <w14:textFill>
                  <w14:solidFill>
                    <w14:schemeClr w14:val="tx1"/>
                  </w14:solidFill>
                </w14:textFill>
              </w:rPr>
            </w:pPr>
          </w:p>
        </w:tc>
        <w:tc>
          <w:tcPr>
            <w:tcW w:w="1020" w:type="dxa"/>
            <w:vAlign w:val="center"/>
          </w:tcPr>
          <w:p w14:paraId="31BB4D4A">
            <w:pPr>
              <w:widowControl/>
              <w:spacing w:before="0" w:beforeAutospacing="0" w:after="0" w:afterAutospacing="0"/>
              <w:ind w:left="0" w:right="0"/>
              <w:outlineLvl w:val="9"/>
              <w:rPr>
                <w:rFonts w:hint="default" w:ascii="仿宋" w:hAnsi="仿宋" w:eastAsia="仿宋" w:cs="Times New Roman"/>
                <w:color w:val="000000" w:themeColor="text1"/>
                <w:sz w:val="24"/>
                <w:szCs w:val="24"/>
                <w:highlight w:val="none"/>
                <w14:textFill>
                  <w14:solidFill>
                    <w14:schemeClr w14:val="tx1"/>
                  </w14:solidFill>
                </w14:textFill>
              </w:rPr>
            </w:pPr>
          </w:p>
        </w:tc>
        <w:tc>
          <w:tcPr>
            <w:tcW w:w="1526" w:type="dxa"/>
            <w:gridSpan w:val="3"/>
            <w:vAlign w:val="center"/>
          </w:tcPr>
          <w:p w14:paraId="59C0CE25">
            <w:pPr>
              <w:widowControl/>
              <w:spacing w:before="0" w:beforeAutospacing="0" w:after="0" w:afterAutospacing="0"/>
              <w:ind w:left="0" w:right="0"/>
              <w:outlineLvl w:val="9"/>
              <w:rPr>
                <w:rFonts w:hint="default" w:ascii="仿宋" w:hAnsi="仿宋" w:eastAsia="仿宋" w:cs="Times New Roman"/>
                <w:color w:val="000000" w:themeColor="text1"/>
                <w:sz w:val="24"/>
                <w:szCs w:val="24"/>
                <w:highlight w:val="none"/>
                <w14:textFill>
                  <w14:solidFill>
                    <w14:schemeClr w14:val="tx1"/>
                  </w14:solidFill>
                </w14:textFill>
              </w:rPr>
            </w:pPr>
          </w:p>
        </w:tc>
        <w:tc>
          <w:tcPr>
            <w:tcW w:w="1655" w:type="dxa"/>
            <w:tcBorders>
              <w:right w:val="single" w:color="auto" w:sz="2" w:space="0"/>
            </w:tcBorders>
            <w:vAlign w:val="center"/>
          </w:tcPr>
          <w:p w14:paraId="0A5F58C3">
            <w:pPr>
              <w:widowControl/>
              <w:spacing w:before="0" w:beforeAutospacing="0" w:after="0" w:afterAutospacing="0"/>
              <w:ind w:left="0" w:right="0"/>
              <w:outlineLvl w:val="9"/>
              <w:rPr>
                <w:rFonts w:hint="default" w:ascii="仿宋" w:hAnsi="仿宋" w:eastAsia="仿宋" w:cs="Times New Roman"/>
                <w:color w:val="000000" w:themeColor="text1"/>
                <w:sz w:val="24"/>
                <w:szCs w:val="24"/>
                <w:highlight w:val="none"/>
                <w14:textFill>
                  <w14:solidFill>
                    <w14:schemeClr w14:val="tx1"/>
                  </w14:solidFill>
                </w14:textFill>
              </w:rPr>
            </w:pPr>
          </w:p>
        </w:tc>
        <w:tc>
          <w:tcPr>
            <w:tcW w:w="1041" w:type="dxa"/>
            <w:gridSpan w:val="2"/>
            <w:tcBorders>
              <w:left w:val="single" w:color="auto" w:sz="2" w:space="0"/>
              <w:right w:val="single" w:color="auto" w:sz="12" w:space="0"/>
            </w:tcBorders>
            <w:vAlign w:val="center"/>
          </w:tcPr>
          <w:p w14:paraId="3500D6D7">
            <w:pPr>
              <w:widowControl/>
              <w:spacing w:before="0" w:beforeAutospacing="0" w:after="0" w:afterAutospacing="0"/>
              <w:ind w:left="0" w:right="0"/>
              <w:outlineLvl w:val="9"/>
              <w:rPr>
                <w:rFonts w:hint="default" w:ascii="仿宋" w:hAnsi="仿宋" w:eastAsia="仿宋" w:cs="Times New Roman"/>
                <w:color w:val="000000" w:themeColor="text1"/>
                <w:sz w:val="24"/>
                <w:szCs w:val="24"/>
                <w:highlight w:val="none"/>
                <w14:textFill>
                  <w14:solidFill>
                    <w14:schemeClr w14:val="tx1"/>
                  </w14:solidFill>
                </w14:textFill>
              </w:rPr>
            </w:pPr>
          </w:p>
        </w:tc>
      </w:tr>
      <w:tr w14:paraId="41E52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079" w:type="dxa"/>
            <w:tcBorders>
              <w:top w:val="single" w:color="auto" w:sz="6" w:space="0"/>
              <w:left w:val="single" w:color="auto" w:sz="12" w:space="0"/>
              <w:bottom w:val="single" w:color="auto" w:sz="6" w:space="0"/>
              <w:right w:val="single" w:color="auto" w:sz="6" w:space="0"/>
            </w:tcBorders>
            <w:vAlign w:val="center"/>
          </w:tcPr>
          <w:p w14:paraId="4A10EB7A">
            <w:pPr>
              <w:widowControl/>
              <w:spacing w:before="0" w:beforeAutospacing="0" w:after="0" w:afterAutospacing="0"/>
              <w:ind w:left="0" w:right="0"/>
              <w:outlineLvl w:val="9"/>
              <w:rPr>
                <w:rFonts w:hint="default" w:ascii="仿宋" w:hAnsi="仿宋" w:eastAsia="仿宋" w:cs="Times New Roman"/>
                <w:color w:val="000000" w:themeColor="text1"/>
                <w:sz w:val="24"/>
                <w:szCs w:val="24"/>
                <w:highlight w:val="none"/>
                <w14:textFill>
                  <w14:solidFill>
                    <w14:schemeClr w14:val="tx1"/>
                  </w14:solidFill>
                </w14:textFill>
              </w:rPr>
            </w:pPr>
          </w:p>
        </w:tc>
        <w:tc>
          <w:tcPr>
            <w:tcW w:w="922" w:type="dxa"/>
            <w:tcBorders>
              <w:left w:val="single" w:color="auto" w:sz="6" w:space="0"/>
            </w:tcBorders>
            <w:vAlign w:val="center"/>
          </w:tcPr>
          <w:p w14:paraId="69EC35FA">
            <w:pPr>
              <w:widowControl/>
              <w:spacing w:before="0" w:beforeAutospacing="0" w:after="0" w:afterAutospacing="0"/>
              <w:ind w:left="0" w:right="0"/>
              <w:outlineLvl w:val="9"/>
              <w:rPr>
                <w:rFonts w:hint="default" w:ascii="仿宋" w:hAnsi="仿宋" w:eastAsia="仿宋" w:cs="Times New Roman"/>
                <w:color w:val="000000" w:themeColor="text1"/>
                <w:sz w:val="24"/>
                <w:szCs w:val="24"/>
                <w:highlight w:val="none"/>
                <w14:textFill>
                  <w14:solidFill>
                    <w14:schemeClr w14:val="tx1"/>
                  </w14:solidFill>
                </w14:textFill>
              </w:rPr>
            </w:pPr>
          </w:p>
        </w:tc>
        <w:tc>
          <w:tcPr>
            <w:tcW w:w="1497" w:type="dxa"/>
            <w:vAlign w:val="center"/>
          </w:tcPr>
          <w:p w14:paraId="3909AA9F">
            <w:pPr>
              <w:widowControl/>
              <w:spacing w:before="0" w:beforeAutospacing="0" w:after="0" w:afterAutospacing="0"/>
              <w:ind w:left="0" w:right="0"/>
              <w:outlineLvl w:val="9"/>
              <w:rPr>
                <w:rFonts w:hint="default" w:ascii="仿宋" w:hAnsi="仿宋" w:eastAsia="仿宋" w:cs="Times New Roman"/>
                <w:color w:val="000000" w:themeColor="text1"/>
                <w:sz w:val="24"/>
                <w:szCs w:val="24"/>
                <w:highlight w:val="none"/>
                <w14:textFill>
                  <w14:solidFill>
                    <w14:schemeClr w14:val="tx1"/>
                  </w14:solidFill>
                </w14:textFill>
              </w:rPr>
            </w:pPr>
          </w:p>
        </w:tc>
        <w:tc>
          <w:tcPr>
            <w:tcW w:w="1020" w:type="dxa"/>
            <w:vAlign w:val="center"/>
          </w:tcPr>
          <w:p w14:paraId="68B3F73A">
            <w:pPr>
              <w:widowControl/>
              <w:spacing w:before="0" w:beforeAutospacing="0" w:after="0" w:afterAutospacing="0"/>
              <w:ind w:left="0" w:right="0"/>
              <w:outlineLvl w:val="9"/>
              <w:rPr>
                <w:rFonts w:hint="default" w:ascii="仿宋" w:hAnsi="仿宋" w:eastAsia="仿宋" w:cs="Times New Roman"/>
                <w:color w:val="000000" w:themeColor="text1"/>
                <w:sz w:val="24"/>
                <w:szCs w:val="24"/>
                <w:highlight w:val="none"/>
                <w14:textFill>
                  <w14:solidFill>
                    <w14:schemeClr w14:val="tx1"/>
                  </w14:solidFill>
                </w14:textFill>
              </w:rPr>
            </w:pPr>
          </w:p>
        </w:tc>
        <w:tc>
          <w:tcPr>
            <w:tcW w:w="1526" w:type="dxa"/>
            <w:gridSpan w:val="3"/>
            <w:vAlign w:val="center"/>
          </w:tcPr>
          <w:p w14:paraId="00248F02">
            <w:pPr>
              <w:widowControl/>
              <w:spacing w:before="0" w:beforeAutospacing="0" w:after="0" w:afterAutospacing="0"/>
              <w:ind w:left="0" w:right="0"/>
              <w:outlineLvl w:val="9"/>
              <w:rPr>
                <w:rFonts w:hint="default" w:ascii="仿宋" w:hAnsi="仿宋" w:eastAsia="仿宋" w:cs="Times New Roman"/>
                <w:color w:val="000000" w:themeColor="text1"/>
                <w:sz w:val="24"/>
                <w:szCs w:val="24"/>
                <w:highlight w:val="none"/>
                <w14:textFill>
                  <w14:solidFill>
                    <w14:schemeClr w14:val="tx1"/>
                  </w14:solidFill>
                </w14:textFill>
              </w:rPr>
            </w:pPr>
          </w:p>
        </w:tc>
        <w:tc>
          <w:tcPr>
            <w:tcW w:w="1655" w:type="dxa"/>
            <w:tcBorders>
              <w:right w:val="single" w:color="auto" w:sz="2" w:space="0"/>
            </w:tcBorders>
            <w:vAlign w:val="center"/>
          </w:tcPr>
          <w:p w14:paraId="5673FA25">
            <w:pPr>
              <w:widowControl/>
              <w:spacing w:before="0" w:beforeAutospacing="0" w:after="0" w:afterAutospacing="0"/>
              <w:ind w:left="0" w:right="0"/>
              <w:outlineLvl w:val="9"/>
              <w:rPr>
                <w:rFonts w:hint="default" w:ascii="仿宋" w:hAnsi="仿宋" w:eastAsia="仿宋" w:cs="Times New Roman"/>
                <w:color w:val="000000" w:themeColor="text1"/>
                <w:sz w:val="24"/>
                <w:szCs w:val="24"/>
                <w:highlight w:val="none"/>
                <w14:textFill>
                  <w14:solidFill>
                    <w14:schemeClr w14:val="tx1"/>
                  </w14:solidFill>
                </w14:textFill>
              </w:rPr>
            </w:pPr>
          </w:p>
        </w:tc>
        <w:tc>
          <w:tcPr>
            <w:tcW w:w="1041" w:type="dxa"/>
            <w:gridSpan w:val="2"/>
            <w:tcBorders>
              <w:left w:val="single" w:color="auto" w:sz="2" w:space="0"/>
              <w:right w:val="single" w:color="auto" w:sz="12" w:space="0"/>
            </w:tcBorders>
            <w:vAlign w:val="center"/>
          </w:tcPr>
          <w:p w14:paraId="1D571E5D">
            <w:pPr>
              <w:widowControl/>
              <w:spacing w:before="0" w:beforeAutospacing="0" w:after="0" w:afterAutospacing="0"/>
              <w:ind w:left="0" w:right="0"/>
              <w:outlineLvl w:val="9"/>
              <w:rPr>
                <w:rFonts w:hint="default" w:ascii="仿宋" w:hAnsi="仿宋" w:eastAsia="仿宋" w:cs="Times New Roman"/>
                <w:color w:val="000000" w:themeColor="text1"/>
                <w:sz w:val="24"/>
                <w:szCs w:val="24"/>
                <w:highlight w:val="none"/>
                <w14:textFill>
                  <w14:solidFill>
                    <w14:schemeClr w14:val="tx1"/>
                  </w14:solidFill>
                </w14:textFill>
              </w:rPr>
            </w:pPr>
          </w:p>
        </w:tc>
      </w:tr>
      <w:tr w14:paraId="7BE97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40" w:type="dxa"/>
            <w:gridSpan w:val="10"/>
            <w:tcBorders>
              <w:top w:val="single" w:color="auto" w:sz="6" w:space="0"/>
              <w:left w:val="single" w:color="auto" w:sz="12" w:space="0"/>
              <w:bottom w:val="single" w:color="auto" w:sz="6" w:space="0"/>
              <w:right w:val="single" w:color="auto" w:sz="12" w:space="0"/>
            </w:tcBorders>
            <w:vAlign w:val="center"/>
          </w:tcPr>
          <w:p w14:paraId="3FD84A48">
            <w:pPr>
              <w:widowControl/>
              <w:spacing w:before="0" w:beforeAutospacing="0" w:after="0" w:afterAutospacing="0"/>
              <w:ind w:left="0" w:right="0"/>
              <w:outlineLvl w:val="9"/>
              <w:rPr>
                <w:rFonts w:hint="default"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技术人员</w:t>
            </w:r>
          </w:p>
        </w:tc>
      </w:tr>
      <w:tr w14:paraId="2D4DE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079" w:type="dxa"/>
            <w:tcBorders>
              <w:top w:val="single" w:color="auto" w:sz="6" w:space="0"/>
              <w:left w:val="single" w:color="auto" w:sz="12" w:space="0"/>
              <w:bottom w:val="single" w:color="auto" w:sz="6" w:space="0"/>
              <w:right w:val="single" w:color="auto" w:sz="6" w:space="0"/>
            </w:tcBorders>
            <w:vAlign w:val="center"/>
          </w:tcPr>
          <w:p w14:paraId="185B1AF5">
            <w:pPr>
              <w:widowControl/>
              <w:spacing w:before="0" w:beforeAutospacing="0" w:after="0" w:afterAutospacing="0"/>
              <w:ind w:left="0" w:right="0"/>
              <w:jc w:val="center"/>
              <w:outlineLvl w:val="9"/>
              <w:rPr>
                <w:rFonts w:hint="default"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姓名</w:t>
            </w:r>
          </w:p>
        </w:tc>
        <w:tc>
          <w:tcPr>
            <w:tcW w:w="922" w:type="dxa"/>
            <w:tcBorders>
              <w:left w:val="single" w:color="auto" w:sz="6" w:space="0"/>
            </w:tcBorders>
            <w:vAlign w:val="center"/>
          </w:tcPr>
          <w:p w14:paraId="2548AEF9">
            <w:pPr>
              <w:widowControl/>
              <w:spacing w:before="0" w:beforeAutospacing="0" w:after="0" w:afterAutospacing="0"/>
              <w:ind w:left="0" w:right="0"/>
              <w:jc w:val="center"/>
              <w:outlineLvl w:val="9"/>
              <w:rPr>
                <w:rFonts w:hint="default"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年龄</w:t>
            </w:r>
          </w:p>
        </w:tc>
        <w:tc>
          <w:tcPr>
            <w:tcW w:w="1497" w:type="dxa"/>
            <w:vAlign w:val="center"/>
          </w:tcPr>
          <w:p w14:paraId="038E21C7">
            <w:pPr>
              <w:widowControl/>
              <w:spacing w:before="0" w:beforeAutospacing="0" w:after="0" w:afterAutospacing="0"/>
              <w:ind w:left="0" w:right="0"/>
              <w:jc w:val="center"/>
              <w:outlineLvl w:val="9"/>
              <w:rPr>
                <w:rFonts w:hint="default"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资格</w:t>
            </w:r>
          </w:p>
        </w:tc>
        <w:tc>
          <w:tcPr>
            <w:tcW w:w="1036" w:type="dxa"/>
            <w:gridSpan w:val="2"/>
            <w:vAlign w:val="center"/>
          </w:tcPr>
          <w:p w14:paraId="175F0E38">
            <w:pPr>
              <w:widowControl/>
              <w:spacing w:before="0" w:beforeAutospacing="0" w:after="0" w:afterAutospacing="0"/>
              <w:ind w:left="0" w:right="0"/>
              <w:jc w:val="center"/>
              <w:outlineLvl w:val="9"/>
              <w:rPr>
                <w:rFonts w:hint="default"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职称</w:t>
            </w:r>
          </w:p>
        </w:tc>
        <w:tc>
          <w:tcPr>
            <w:tcW w:w="1510" w:type="dxa"/>
            <w:gridSpan w:val="2"/>
            <w:vAlign w:val="center"/>
          </w:tcPr>
          <w:p w14:paraId="556F0EEE">
            <w:pPr>
              <w:widowControl/>
              <w:spacing w:before="0" w:beforeAutospacing="0" w:after="0" w:afterAutospacing="0" w:line="280" w:lineRule="exact"/>
              <w:ind w:left="0" w:right="0"/>
              <w:jc w:val="center"/>
              <w:outlineLvl w:val="9"/>
              <w:rPr>
                <w:rFonts w:hint="default"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在本行业从业工作年限</w:t>
            </w:r>
          </w:p>
        </w:tc>
        <w:tc>
          <w:tcPr>
            <w:tcW w:w="1695" w:type="dxa"/>
            <w:gridSpan w:val="2"/>
            <w:vAlign w:val="center"/>
          </w:tcPr>
          <w:p w14:paraId="55AF996D">
            <w:pPr>
              <w:widowControl/>
              <w:spacing w:before="0" w:beforeAutospacing="0" w:after="0" w:afterAutospacing="0" w:line="240" w:lineRule="exact"/>
              <w:ind w:left="0" w:right="0"/>
              <w:jc w:val="center"/>
              <w:outlineLvl w:val="9"/>
              <w:rPr>
                <w:rFonts w:hint="default"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主要工作</w:t>
            </w:r>
          </w:p>
          <w:p w14:paraId="23053BCB">
            <w:pPr>
              <w:widowControl/>
              <w:spacing w:before="0" w:beforeAutospacing="0" w:after="0" w:afterAutospacing="0" w:line="240" w:lineRule="exact"/>
              <w:ind w:left="0" w:right="0"/>
              <w:jc w:val="center"/>
              <w:outlineLvl w:val="9"/>
              <w:rPr>
                <w:rFonts w:hint="default"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业绩和经历</w:t>
            </w:r>
          </w:p>
        </w:tc>
        <w:tc>
          <w:tcPr>
            <w:tcW w:w="1001" w:type="dxa"/>
            <w:tcBorders>
              <w:right w:val="single" w:color="auto" w:sz="12" w:space="0"/>
            </w:tcBorders>
            <w:vAlign w:val="center"/>
          </w:tcPr>
          <w:p w14:paraId="12EB568C">
            <w:pPr>
              <w:widowControl/>
              <w:spacing w:before="0" w:beforeAutospacing="0" w:after="0" w:afterAutospacing="0" w:line="240" w:lineRule="exact"/>
              <w:ind w:left="0" w:right="0"/>
              <w:jc w:val="center"/>
              <w:outlineLvl w:val="9"/>
              <w:rPr>
                <w:rFonts w:hint="default"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当前</w:t>
            </w:r>
          </w:p>
          <w:p w14:paraId="0E8F5B51">
            <w:pPr>
              <w:widowControl/>
              <w:spacing w:before="0" w:beforeAutospacing="0" w:after="0" w:afterAutospacing="0" w:line="240" w:lineRule="exact"/>
              <w:ind w:left="0" w:right="0"/>
              <w:jc w:val="center"/>
              <w:outlineLvl w:val="9"/>
              <w:rPr>
                <w:rFonts w:hint="default"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分工</w:t>
            </w:r>
          </w:p>
        </w:tc>
      </w:tr>
      <w:tr w14:paraId="552F4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079" w:type="dxa"/>
            <w:tcBorders>
              <w:top w:val="single" w:color="auto" w:sz="6" w:space="0"/>
              <w:left w:val="single" w:color="auto" w:sz="12" w:space="0"/>
              <w:bottom w:val="single" w:color="auto" w:sz="6" w:space="0"/>
              <w:right w:val="single" w:color="auto" w:sz="6" w:space="0"/>
            </w:tcBorders>
            <w:vAlign w:val="center"/>
          </w:tcPr>
          <w:p w14:paraId="7A79338D">
            <w:pPr>
              <w:widowControl/>
              <w:spacing w:before="0" w:beforeAutospacing="0" w:after="0" w:afterAutospacing="0"/>
              <w:ind w:left="0" w:right="0"/>
              <w:outlineLvl w:val="9"/>
              <w:rPr>
                <w:rFonts w:hint="default" w:ascii="仿宋" w:hAnsi="仿宋" w:eastAsia="仿宋" w:cs="Times New Roman"/>
                <w:color w:val="000000" w:themeColor="text1"/>
                <w:sz w:val="24"/>
                <w:szCs w:val="24"/>
                <w:highlight w:val="none"/>
                <w14:textFill>
                  <w14:solidFill>
                    <w14:schemeClr w14:val="tx1"/>
                  </w14:solidFill>
                </w14:textFill>
              </w:rPr>
            </w:pPr>
          </w:p>
        </w:tc>
        <w:tc>
          <w:tcPr>
            <w:tcW w:w="922" w:type="dxa"/>
            <w:tcBorders>
              <w:left w:val="single" w:color="auto" w:sz="6" w:space="0"/>
            </w:tcBorders>
            <w:vAlign w:val="center"/>
          </w:tcPr>
          <w:p w14:paraId="7ED79D8B">
            <w:pPr>
              <w:widowControl/>
              <w:spacing w:before="0" w:beforeAutospacing="0" w:after="0" w:afterAutospacing="0"/>
              <w:ind w:left="0" w:right="0"/>
              <w:outlineLvl w:val="9"/>
              <w:rPr>
                <w:rFonts w:hint="default" w:ascii="仿宋" w:hAnsi="仿宋" w:eastAsia="仿宋" w:cs="Times New Roman"/>
                <w:color w:val="000000" w:themeColor="text1"/>
                <w:sz w:val="24"/>
                <w:szCs w:val="24"/>
                <w:highlight w:val="none"/>
                <w14:textFill>
                  <w14:solidFill>
                    <w14:schemeClr w14:val="tx1"/>
                  </w14:solidFill>
                </w14:textFill>
              </w:rPr>
            </w:pPr>
          </w:p>
        </w:tc>
        <w:tc>
          <w:tcPr>
            <w:tcW w:w="1497" w:type="dxa"/>
            <w:vAlign w:val="center"/>
          </w:tcPr>
          <w:p w14:paraId="352FD84F">
            <w:pPr>
              <w:widowControl/>
              <w:spacing w:before="0" w:beforeAutospacing="0" w:after="0" w:afterAutospacing="0"/>
              <w:ind w:left="0" w:right="0"/>
              <w:outlineLvl w:val="9"/>
              <w:rPr>
                <w:rFonts w:hint="default" w:ascii="仿宋" w:hAnsi="仿宋" w:eastAsia="仿宋" w:cs="Times New Roman"/>
                <w:color w:val="000000" w:themeColor="text1"/>
                <w:sz w:val="24"/>
                <w:szCs w:val="24"/>
                <w:highlight w:val="none"/>
                <w14:textFill>
                  <w14:solidFill>
                    <w14:schemeClr w14:val="tx1"/>
                  </w14:solidFill>
                </w14:textFill>
              </w:rPr>
            </w:pPr>
          </w:p>
        </w:tc>
        <w:tc>
          <w:tcPr>
            <w:tcW w:w="1036" w:type="dxa"/>
            <w:gridSpan w:val="2"/>
            <w:vAlign w:val="center"/>
          </w:tcPr>
          <w:p w14:paraId="2DFE8DF2">
            <w:pPr>
              <w:widowControl/>
              <w:spacing w:before="0" w:beforeAutospacing="0" w:after="0" w:afterAutospacing="0"/>
              <w:ind w:left="0" w:right="0"/>
              <w:outlineLvl w:val="9"/>
              <w:rPr>
                <w:rFonts w:hint="default" w:ascii="仿宋" w:hAnsi="仿宋" w:eastAsia="仿宋" w:cs="Times New Roman"/>
                <w:color w:val="000000" w:themeColor="text1"/>
                <w:sz w:val="24"/>
                <w:szCs w:val="24"/>
                <w:highlight w:val="none"/>
                <w14:textFill>
                  <w14:solidFill>
                    <w14:schemeClr w14:val="tx1"/>
                  </w14:solidFill>
                </w14:textFill>
              </w:rPr>
            </w:pPr>
          </w:p>
        </w:tc>
        <w:tc>
          <w:tcPr>
            <w:tcW w:w="1510" w:type="dxa"/>
            <w:gridSpan w:val="2"/>
            <w:vAlign w:val="center"/>
          </w:tcPr>
          <w:p w14:paraId="31609C2A">
            <w:pPr>
              <w:widowControl/>
              <w:spacing w:before="0" w:beforeAutospacing="0" w:after="0" w:afterAutospacing="0"/>
              <w:ind w:left="0" w:right="0"/>
              <w:outlineLvl w:val="9"/>
              <w:rPr>
                <w:rFonts w:hint="default" w:ascii="仿宋" w:hAnsi="仿宋" w:eastAsia="仿宋" w:cs="Times New Roman"/>
                <w:color w:val="000000" w:themeColor="text1"/>
                <w:sz w:val="24"/>
                <w:szCs w:val="24"/>
                <w:highlight w:val="none"/>
                <w14:textFill>
                  <w14:solidFill>
                    <w14:schemeClr w14:val="tx1"/>
                  </w14:solidFill>
                </w14:textFill>
              </w:rPr>
            </w:pPr>
          </w:p>
        </w:tc>
        <w:tc>
          <w:tcPr>
            <w:tcW w:w="1695" w:type="dxa"/>
            <w:gridSpan w:val="2"/>
            <w:vAlign w:val="center"/>
          </w:tcPr>
          <w:p w14:paraId="50EECEC4">
            <w:pPr>
              <w:widowControl/>
              <w:spacing w:before="0" w:beforeAutospacing="0" w:after="0" w:afterAutospacing="0"/>
              <w:ind w:left="0" w:right="0"/>
              <w:outlineLvl w:val="9"/>
              <w:rPr>
                <w:rFonts w:hint="default" w:ascii="仿宋" w:hAnsi="仿宋" w:eastAsia="仿宋" w:cs="Times New Roman"/>
                <w:color w:val="000000" w:themeColor="text1"/>
                <w:sz w:val="24"/>
                <w:szCs w:val="24"/>
                <w:highlight w:val="none"/>
                <w14:textFill>
                  <w14:solidFill>
                    <w14:schemeClr w14:val="tx1"/>
                  </w14:solidFill>
                </w14:textFill>
              </w:rPr>
            </w:pPr>
          </w:p>
        </w:tc>
        <w:tc>
          <w:tcPr>
            <w:tcW w:w="1001" w:type="dxa"/>
            <w:tcBorders>
              <w:right w:val="single" w:color="auto" w:sz="12" w:space="0"/>
            </w:tcBorders>
            <w:vAlign w:val="center"/>
          </w:tcPr>
          <w:p w14:paraId="4B2DDC57">
            <w:pPr>
              <w:widowControl/>
              <w:spacing w:before="0" w:beforeAutospacing="0" w:after="0" w:afterAutospacing="0"/>
              <w:ind w:left="0" w:right="0"/>
              <w:outlineLvl w:val="9"/>
              <w:rPr>
                <w:rFonts w:hint="default" w:ascii="仿宋" w:hAnsi="仿宋" w:eastAsia="仿宋" w:cs="Times New Roman"/>
                <w:color w:val="000000" w:themeColor="text1"/>
                <w:sz w:val="24"/>
                <w:szCs w:val="24"/>
                <w:highlight w:val="none"/>
                <w14:textFill>
                  <w14:solidFill>
                    <w14:schemeClr w14:val="tx1"/>
                  </w14:solidFill>
                </w14:textFill>
              </w:rPr>
            </w:pPr>
          </w:p>
        </w:tc>
      </w:tr>
      <w:tr w14:paraId="23572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079" w:type="dxa"/>
            <w:tcBorders>
              <w:top w:val="single" w:color="auto" w:sz="6" w:space="0"/>
              <w:left w:val="single" w:color="auto" w:sz="12" w:space="0"/>
              <w:bottom w:val="single" w:color="auto" w:sz="6" w:space="0"/>
              <w:right w:val="single" w:color="auto" w:sz="6" w:space="0"/>
            </w:tcBorders>
            <w:vAlign w:val="center"/>
          </w:tcPr>
          <w:p w14:paraId="7A4C6A26">
            <w:pPr>
              <w:widowControl/>
              <w:spacing w:before="0" w:beforeAutospacing="0" w:after="0" w:afterAutospacing="0"/>
              <w:ind w:left="0" w:right="0"/>
              <w:outlineLvl w:val="9"/>
              <w:rPr>
                <w:rFonts w:hint="default" w:ascii="仿宋" w:hAnsi="仿宋" w:eastAsia="仿宋" w:cs="Times New Roman"/>
                <w:color w:val="000000" w:themeColor="text1"/>
                <w:sz w:val="24"/>
                <w:szCs w:val="24"/>
                <w:highlight w:val="none"/>
                <w14:textFill>
                  <w14:solidFill>
                    <w14:schemeClr w14:val="tx1"/>
                  </w14:solidFill>
                </w14:textFill>
              </w:rPr>
            </w:pPr>
          </w:p>
        </w:tc>
        <w:tc>
          <w:tcPr>
            <w:tcW w:w="922" w:type="dxa"/>
            <w:tcBorders>
              <w:left w:val="single" w:color="auto" w:sz="6" w:space="0"/>
            </w:tcBorders>
            <w:vAlign w:val="center"/>
          </w:tcPr>
          <w:p w14:paraId="17804FD2">
            <w:pPr>
              <w:widowControl/>
              <w:spacing w:before="0" w:beforeAutospacing="0" w:after="0" w:afterAutospacing="0"/>
              <w:ind w:left="0" w:right="0"/>
              <w:outlineLvl w:val="9"/>
              <w:rPr>
                <w:rFonts w:hint="default" w:ascii="仿宋" w:hAnsi="仿宋" w:eastAsia="仿宋" w:cs="Times New Roman"/>
                <w:color w:val="000000" w:themeColor="text1"/>
                <w:sz w:val="24"/>
                <w:szCs w:val="24"/>
                <w:highlight w:val="none"/>
                <w14:textFill>
                  <w14:solidFill>
                    <w14:schemeClr w14:val="tx1"/>
                  </w14:solidFill>
                </w14:textFill>
              </w:rPr>
            </w:pPr>
          </w:p>
        </w:tc>
        <w:tc>
          <w:tcPr>
            <w:tcW w:w="1497" w:type="dxa"/>
            <w:vAlign w:val="center"/>
          </w:tcPr>
          <w:p w14:paraId="287D2AE8">
            <w:pPr>
              <w:widowControl/>
              <w:spacing w:before="0" w:beforeAutospacing="0" w:after="0" w:afterAutospacing="0"/>
              <w:ind w:left="0" w:right="0"/>
              <w:outlineLvl w:val="9"/>
              <w:rPr>
                <w:rFonts w:hint="default" w:ascii="仿宋" w:hAnsi="仿宋" w:eastAsia="仿宋" w:cs="Times New Roman"/>
                <w:color w:val="000000" w:themeColor="text1"/>
                <w:sz w:val="24"/>
                <w:szCs w:val="24"/>
                <w:highlight w:val="none"/>
                <w14:textFill>
                  <w14:solidFill>
                    <w14:schemeClr w14:val="tx1"/>
                  </w14:solidFill>
                </w14:textFill>
              </w:rPr>
            </w:pPr>
          </w:p>
        </w:tc>
        <w:tc>
          <w:tcPr>
            <w:tcW w:w="1036" w:type="dxa"/>
            <w:gridSpan w:val="2"/>
            <w:vAlign w:val="center"/>
          </w:tcPr>
          <w:p w14:paraId="3EAABD12">
            <w:pPr>
              <w:widowControl/>
              <w:spacing w:before="0" w:beforeAutospacing="0" w:after="0" w:afterAutospacing="0"/>
              <w:ind w:left="0" w:right="0"/>
              <w:outlineLvl w:val="9"/>
              <w:rPr>
                <w:rFonts w:hint="default" w:ascii="仿宋" w:hAnsi="仿宋" w:eastAsia="仿宋" w:cs="Times New Roman"/>
                <w:color w:val="000000" w:themeColor="text1"/>
                <w:sz w:val="24"/>
                <w:szCs w:val="24"/>
                <w:highlight w:val="none"/>
                <w14:textFill>
                  <w14:solidFill>
                    <w14:schemeClr w14:val="tx1"/>
                  </w14:solidFill>
                </w14:textFill>
              </w:rPr>
            </w:pPr>
          </w:p>
        </w:tc>
        <w:tc>
          <w:tcPr>
            <w:tcW w:w="1510" w:type="dxa"/>
            <w:gridSpan w:val="2"/>
            <w:vAlign w:val="center"/>
          </w:tcPr>
          <w:p w14:paraId="361CAC74">
            <w:pPr>
              <w:widowControl/>
              <w:spacing w:before="0" w:beforeAutospacing="0" w:after="0" w:afterAutospacing="0"/>
              <w:ind w:left="0" w:right="0"/>
              <w:outlineLvl w:val="9"/>
              <w:rPr>
                <w:rFonts w:hint="default" w:ascii="仿宋" w:hAnsi="仿宋" w:eastAsia="仿宋" w:cs="Times New Roman"/>
                <w:color w:val="000000" w:themeColor="text1"/>
                <w:sz w:val="24"/>
                <w:szCs w:val="24"/>
                <w:highlight w:val="none"/>
                <w14:textFill>
                  <w14:solidFill>
                    <w14:schemeClr w14:val="tx1"/>
                  </w14:solidFill>
                </w14:textFill>
              </w:rPr>
            </w:pPr>
          </w:p>
        </w:tc>
        <w:tc>
          <w:tcPr>
            <w:tcW w:w="1695" w:type="dxa"/>
            <w:gridSpan w:val="2"/>
            <w:vAlign w:val="center"/>
          </w:tcPr>
          <w:p w14:paraId="441AF1BA">
            <w:pPr>
              <w:widowControl/>
              <w:spacing w:before="0" w:beforeAutospacing="0" w:after="0" w:afterAutospacing="0"/>
              <w:ind w:left="0" w:right="0"/>
              <w:outlineLvl w:val="9"/>
              <w:rPr>
                <w:rFonts w:hint="default" w:ascii="仿宋" w:hAnsi="仿宋" w:eastAsia="仿宋" w:cs="Times New Roman"/>
                <w:color w:val="000000" w:themeColor="text1"/>
                <w:sz w:val="24"/>
                <w:szCs w:val="24"/>
                <w:highlight w:val="none"/>
                <w14:textFill>
                  <w14:solidFill>
                    <w14:schemeClr w14:val="tx1"/>
                  </w14:solidFill>
                </w14:textFill>
              </w:rPr>
            </w:pPr>
          </w:p>
        </w:tc>
        <w:tc>
          <w:tcPr>
            <w:tcW w:w="1001" w:type="dxa"/>
            <w:tcBorders>
              <w:right w:val="single" w:color="auto" w:sz="12" w:space="0"/>
            </w:tcBorders>
            <w:vAlign w:val="center"/>
          </w:tcPr>
          <w:p w14:paraId="23A014A5">
            <w:pPr>
              <w:widowControl/>
              <w:spacing w:before="0" w:beforeAutospacing="0" w:after="0" w:afterAutospacing="0"/>
              <w:ind w:left="0" w:right="0"/>
              <w:outlineLvl w:val="9"/>
              <w:rPr>
                <w:rFonts w:hint="default" w:ascii="仿宋" w:hAnsi="仿宋" w:eastAsia="仿宋" w:cs="Times New Roman"/>
                <w:color w:val="000000" w:themeColor="text1"/>
                <w:sz w:val="24"/>
                <w:szCs w:val="24"/>
                <w:highlight w:val="none"/>
                <w14:textFill>
                  <w14:solidFill>
                    <w14:schemeClr w14:val="tx1"/>
                  </w14:solidFill>
                </w14:textFill>
              </w:rPr>
            </w:pPr>
          </w:p>
        </w:tc>
      </w:tr>
      <w:tr w14:paraId="45AAB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740" w:type="dxa"/>
            <w:gridSpan w:val="10"/>
            <w:tcBorders>
              <w:top w:val="single" w:color="auto" w:sz="6" w:space="0"/>
              <w:left w:val="single" w:color="auto" w:sz="12" w:space="0"/>
              <w:bottom w:val="single" w:color="auto" w:sz="6" w:space="0"/>
              <w:right w:val="single" w:color="auto" w:sz="12" w:space="0"/>
            </w:tcBorders>
            <w:vAlign w:val="center"/>
          </w:tcPr>
          <w:p w14:paraId="1528393B">
            <w:pPr>
              <w:widowControl/>
              <w:spacing w:before="0" w:beforeAutospacing="0" w:after="0" w:afterAutospacing="0"/>
              <w:ind w:left="0" w:right="0"/>
              <w:outlineLvl w:val="9"/>
              <w:rPr>
                <w:rFonts w:hint="default"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辅助人员</w:t>
            </w:r>
          </w:p>
        </w:tc>
      </w:tr>
      <w:tr w14:paraId="7B183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079" w:type="dxa"/>
            <w:tcBorders>
              <w:top w:val="single" w:color="auto" w:sz="6" w:space="0"/>
              <w:left w:val="single" w:color="auto" w:sz="12" w:space="0"/>
              <w:bottom w:val="single" w:color="auto" w:sz="6" w:space="0"/>
              <w:right w:val="single" w:color="auto" w:sz="6" w:space="0"/>
            </w:tcBorders>
            <w:vAlign w:val="center"/>
          </w:tcPr>
          <w:p w14:paraId="698BFBB4">
            <w:pPr>
              <w:widowControl/>
              <w:spacing w:before="0" w:beforeAutospacing="0" w:after="0" w:afterAutospacing="0"/>
              <w:ind w:left="0" w:right="0"/>
              <w:jc w:val="center"/>
              <w:outlineLvl w:val="9"/>
              <w:rPr>
                <w:rFonts w:hint="default"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姓名</w:t>
            </w:r>
          </w:p>
        </w:tc>
        <w:tc>
          <w:tcPr>
            <w:tcW w:w="922" w:type="dxa"/>
            <w:tcBorders>
              <w:left w:val="single" w:color="auto" w:sz="6" w:space="0"/>
            </w:tcBorders>
            <w:vAlign w:val="center"/>
          </w:tcPr>
          <w:p w14:paraId="4212AE31">
            <w:pPr>
              <w:widowControl/>
              <w:spacing w:before="0" w:beforeAutospacing="0" w:after="0" w:afterAutospacing="0"/>
              <w:ind w:left="0" w:right="0"/>
              <w:jc w:val="center"/>
              <w:outlineLvl w:val="9"/>
              <w:rPr>
                <w:rFonts w:hint="default"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年龄</w:t>
            </w:r>
          </w:p>
        </w:tc>
        <w:tc>
          <w:tcPr>
            <w:tcW w:w="1497" w:type="dxa"/>
            <w:tcBorders>
              <w:right w:val="single" w:color="auto" w:sz="2" w:space="0"/>
            </w:tcBorders>
            <w:vAlign w:val="center"/>
          </w:tcPr>
          <w:p w14:paraId="636946CF">
            <w:pPr>
              <w:widowControl/>
              <w:spacing w:before="0" w:beforeAutospacing="0" w:after="0" w:afterAutospacing="0"/>
              <w:ind w:left="0" w:right="0"/>
              <w:jc w:val="center"/>
              <w:outlineLvl w:val="9"/>
              <w:rPr>
                <w:rFonts w:hint="default"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学历</w:t>
            </w:r>
          </w:p>
        </w:tc>
        <w:tc>
          <w:tcPr>
            <w:tcW w:w="1042" w:type="dxa"/>
            <w:gridSpan w:val="3"/>
            <w:tcBorders>
              <w:left w:val="single" w:color="auto" w:sz="2" w:space="0"/>
            </w:tcBorders>
            <w:vAlign w:val="center"/>
          </w:tcPr>
          <w:p w14:paraId="26F2BC55">
            <w:pPr>
              <w:widowControl/>
              <w:spacing w:before="0" w:beforeAutospacing="0" w:after="0" w:afterAutospacing="0"/>
              <w:ind w:left="0" w:right="0"/>
              <w:jc w:val="center"/>
              <w:outlineLvl w:val="9"/>
              <w:rPr>
                <w:rFonts w:hint="default"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职称</w:t>
            </w:r>
          </w:p>
        </w:tc>
        <w:tc>
          <w:tcPr>
            <w:tcW w:w="1504" w:type="dxa"/>
            <w:vAlign w:val="center"/>
          </w:tcPr>
          <w:p w14:paraId="50789948">
            <w:pPr>
              <w:widowControl/>
              <w:spacing w:before="0" w:beforeAutospacing="0" w:after="0" w:afterAutospacing="0" w:line="280" w:lineRule="exact"/>
              <w:ind w:left="0" w:right="0"/>
              <w:jc w:val="center"/>
              <w:outlineLvl w:val="9"/>
              <w:rPr>
                <w:rFonts w:hint="default"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从事类似项目工作年限</w:t>
            </w:r>
          </w:p>
        </w:tc>
        <w:tc>
          <w:tcPr>
            <w:tcW w:w="1695" w:type="dxa"/>
            <w:gridSpan w:val="2"/>
            <w:vAlign w:val="center"/>
          </w:tcPr>
          <w:p w14:paraId="7F778834">
            <w:pPr>
              <w:widowControl/>
              <w:spacing w:before="0" w:beforeAutospacing="0" w:after="0" w:afterAutospacing="0" w:line="240" w:lineRule="exact"/>
              <w:ind w:left="0" w:right="0"/>
              <w:jc w:val="center"/>
              <w:outlineLvl w:val="9"/>
              <w:rPr>
                <w:rFonts w:hint="default"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主要工作</w:t>
            </w:r>
          </w:p>
          <w:p w14:paraId="00143C34">
            <w:pPr>
              <w:widowControl/>
              <w:spacing w:before="0" w:beforeAutospacing="0" w:after="0" w:afterAutospacing="0" w:line="240" w:lineRule="exact"/>
              <w:ind w:left="0" w:right="0"/>
              <w:jc w:val="center"/>
              <w:outlineLvl w:val="9"/>
              <w:rPr>
                <w:rFonts w:hint="default"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业绩和经历</w:t>
            </w:r>
          </w:p>
        </w:tc>
        <w:tc>
          <w:tcPr>
            <w:tcW w:w="1001" w:type="dxa"/>
            <w:tcBorders>
              <w:right w:val="single" w:color="auto" w:sz="12" w:space="0"/>
            </w:tcBorders>
            <w:vAlign w:val="center"/>
          </w:tcPr>
          <w:p w14:paraId="23B64D84">
            <w:pPr>
              <w:widowControl/>
              <w:spacing w:before="0" w:beforeAutospacing="0" w:after="0" w:afterAutospacing="0" w:line="240" w:lineRule="exact"/>
              <w:ind w:left="0" w:right="0"/>
              <w:jc w:val="center"/>
              <w:outlineLvl w:val="9"/>
              <w:rPr>
                <w:rFonts w:hint="default"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当前</w:t>
            </w:r>
          </w:p>
          <w:p w14:paraId="1F5C315C">
            <w:pPr>
              <w:widowControl/>
              <w:spacing w:before="0" w:beforeAutospacing="0" w:after="0" w:afterAutospacing="0" w:line="240" w:lineRule="exact"/>
              <w:ind w:left="0" w:right="0"/>
              <w:jc w:val="center"/>
              <w:outlineLvl w:val="9"/>
              <w:rPr>
                <w:rFonts w:hint="default"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分工</w:t>
            </w:r>
          </w:p>
        </w:tc>
      </w:tr>
      <w:tr w14:paraId="79BD9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079" w:type="dxa"/>
            <w:tcBorders>
              <w:top w:val="single" w:color="auto" w:sz="6" w:space="0"/>
              <w:left w:val="single" w:color="auto" w:sz="12" w:space="0"/>
              <w:bottom w:val="single" w:color="auto" w:sz="6" w:space="0"/>
              <w:right w:val="single" w:color="auto" w:sz="6" w:space="0"/>
            </w:tcBorders>
            <w:vAlign w:val="center"/>
          </w:tcPr>
          <w:p w14:paraId="3BA4101D">
            <w:pPr>
              <w:widowControl/>
              <w:spacing w:before="0" w:beforeAutospacing="0" w:after="0" w:afterAutospacing="0"/>
              <w:ind w:left="0" w:right="0"/>
              <w:outlineLvl w:val="9"/>
              <w:rPr>
                <w:rFonts w:hint="default" w:ascii="仿宋" w:hAnsi="仿宋" w:eastAsia="仿宋" w:cs="Times New Roman"/>
                <w:color w:val="000000" w:themeColor="text1"/>
                <w:sz w:val="24"/>
                <w:szCs w:val="24"/>
                <w:highlight w:val="none"/>
                <w14:textFill>
                  <w14:solidFill>
                    <w14:schemeClr w14:val="tx1"/>
                  </w14:solidFill>
                </w14:textFill>
              </w:rPr>
            </w:pPr>
          </w:p>
        </w:tc>
        <w:tc>
          <w:tcPr>
            <w:tcW w:w="922" w:type="dxa"/>
            <w:tcBorders>
              <w:left w:val="single" w:color="auto" w:sz="6" w:space="0"/>
            </w:tcBorders>
            <w:vAlign w:val="center"/>
          </w:tcPr>
          <w:p w14:paraId="46EC1FC8">
            <w:pPr>
              <w:widowControl/>
              <w:spacing w:before="0" w:beforeAutospacing="0" w:after="0" w:afterAutospacing="0"/>
              <w:ind w:left="0" w:right="0"/>
              <w:outlineLvl w:val="9"/>
              <w:rPr>
                <w:rFonts w:hint="default" w:ascii="仿宋" w:hAnsi="仿宋" w:eastAsia="仿宋" w:cs="Times New Roman"/>
                <w:color w:val="000000" w:themeColor="text1"/>
                <w:sz w:val="24"/>
                <w:szCs w:val="24"/>
                <w:highlight w:val="none"/>
                <w14:textFill>
                  <w14:solidFill>
                    <w14:schemeClr w14:val="tx1"/>
                  </w14:solidFill>
                </w14:textFill>
              </w:rPr>
            </w:pPr>
          </w:p>
        </w:tc>
        <w:tc>
          <w:tcPr>
            <w:tcW w:w="1497" w:type="dxa"/>
            <w:tcBorders>
              <w:right w:val="single" w:color="auto" w:sz="2" w:space="0"/>
            </w:tcBorders>
            <w:vAlign w:val="center"/>
          </w:tcPr>
          <w:p w14:paraId="182DF829">
            <w:pPr>
              <w:widowControl/>
              <w:spacing w:before="0" w:beforeAutospacing="0" w:after="0" w:afterAutospacing="0"/>
              <w:ind w:left="0" w:right="0"/>
              <w:outlineLvl w:val="9"/>
              <w:rPr>
                <w:rFonts w:hint="default" w:ascii="仿宋" w:hAnsi="仿宋" w:eastAsia="仿宋" w:cs="Times New Roman"/>
                <w:color w:val="000000" w:themeColor="text1"/>
                <w:sz w:val="24"/>
                <w:szCs w:val="24"/>
                <w:highlight w:val="none"/>
                <w14:textFill>
                  <w14:solidFill>
                    <w14:schemeClr w14:val="tx1"/>
                  </w14:solidFill>
                </w14:textFill>
              </w:rPr>
            </w:pPr>
          </w:p>
        </w:tc>
        <w:tc>
          <w:tcPr>
            <w:tcW w:w="1042" w:type="dxa"/>
            <w:gridSpan w:val="3"/>
            <w:tcBorders>
              <w:left w:val="single" w:color="auto" w:sz="2" w:space="0"/>
            </w:tcBorders>
            <w:vAlign w:val="center"/>
          </w:tcPr>
          <w:p w14:paraId="2655031E">
            <w:pPr>
              <w:widowControl/>
              <w:spacing w:before="0" w:beforeAutospacing="0" w:after="0" w:afterAutospacing="0"/>
              <w:ind w:left="0" w:right="0"/>
              <w:outlineLvl w:val="9"/>
              <w:rPr>
                <w:rFonts w:hint="default" w:ascii="仿宋" w:hAnsi="仿宋" w:eastAsia="仿宋" w:cs="Times New Roman"/>
                <w:color w:val="000000" w:themeColor="text1"/>
                <w:sz w:val="24"/>
                <w:szCs w:val="24"/>
                <w:highlight w:val="none"/>
                <w14:textFill>
                  <w14:solidFill>
                    <w14:schemeClr w14:val="tx1"/>
                  </w14:solidFill>
                </w14:textFill>
              </w:rPr>
            </w:pPr>
          </w:p>
        </w:tc>
        <w:tc>
          <w:tcPr>
            <w:tcW w:w="1504" w:type="dxa"/>
            <w:vAlign w:val="center"/>
          </w:tcPr>
          <w:p w14:paraId="4CD22ED8">
            <w:pPr>
              <w:widowControl/>
              <w:spacing w:before="0" w:beforeAutospacing="0" w:after="0" w:afterAutospacing="0"/>
              <w:ind w:left="0" w:right="0"/>
              <w:outlineLvl w:val="9"/>
              <w:rPr>
                <w:rFonts w:hint="default" w:ascii="仿宋" w:hAnsi="仿宋" w:eastAsia="仿宋" w:cs="Times New Roman"/>
                <w:color w:val="000000" w:themeColor="text1"/>
                <w:sz w:val="24"/>
                <w:szCs w:val="24"/>
                <w:highlight w:val="none"/>
                <w14:textFill>
                  <w14:solidFill>
                    <w14:schemeClr w14:val="tx1"/>
                  </w14:solidFill>
                </w14:textFill>
              </w:rPr>
            </w:pPr>
          </w:p>
        </w:tc>
        <w:tc>
          <w:tcPr>
            <w:tcW w:w="1695" w:type="dxa"/>
            <w:gridSpan w:val="2"/>
            <w:vAlign w:val="center"/>
          </w:tcPr>
          <w:p w14:paraId="1C7D2EDB">
            <w:pPr>
              <w:widowControl/>
              <w:spacing w:before="0" w:beforeAutospacing="0" w:after="0" w:afterAutospacing="0"/>
              <w:ind w:left="0" w:right="0"/>
              <w:outlineLvl w:val="9"/>
              <w:rPr>
                <w:rFonts w:hint="default" w:ascii="仿宋" w:hAnsi="仿宋" w:eastAsia="仿宋" w:cs="Times New Roman"/>
                <w:color w:val="000000" w:themeColor="text1"/>
                <w:sz w:val="24"/>
                <w:szCs w:val="24"/>
                <w:highlight w:val="none"/>
                <w14:textFill>
                  <w14:solidFill>
                    <w14:schemeClr w14:val="tx1"/>
                  </w14:solidFill>
                </w14:textFill>
              </w:rPr>
            </w:pPr>
          </w:p>
        </w:tc>
        <w:tc>
          <w:tcPr>
            <w:tcW w:w="1001" w:type="dxa"/>
            <w:tcBorders>
              <w:right w:val="single" w:color="auto" w:sz="12" w:space="0"/>
            </w:tcBorders>
            <w:vAlign w:val="center"/>
          </w:tcPr>
          <w:p w14:paraId="33960717">
            <w:pPr>
              <w:widowControl/>
              <w:spacing w:before="0" w:beforeAutospacing="0" w:after="0" w:afterAutospacing="0"/>
              <w:ind w:left="0" w:right="0"/>
              <w:outlineLvl w:val="9"/>
              <w:rPr>
                <w:rFonts w:hint="default" w:ascii="仿宋" w:hAnsi="仿宋" w:eastAsia="仿宋" w:cs="Times New Roman"/>
                <w:color w:val="000000" w:themeColor="text1"/>
                <w:sz w:val="24"/>
                <w:szCs w:val="24"/>
                <w:highlight w:val="none"/>
                <w14:textFill>
                  <w14:solidFill>
                    <w14:schemeClr w14:val="tx1"/>
                  </w14:solidFill>
                </w14:textFill>
              </w:rPr>
            </w:pPr>
          </w:p>
        </w:tc>
      </w:tr>
      <w:tr w14:paraId="3622E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079" w:type="dxa"/>
            <w:tcBorders>
              <w:top w:val="single" w:color="auto" w:sz="6" w:space="0"/>
              <w:left w:val="single" w:color="auto" w:sz="12" w:space="0"/>
              <w:bottom w:val="single" w:color="auto" w:sz="6" w:space="0"/>
              <w:right w:val="single" w:color="auto" w:sz="6" w:space="0"/>
            </w:tcBorders>
            <w:vAlign w:val="center"/>
          </w:tcPr>
          <w:p w14:paraId="53016AEA">
            <w:pPr>
              <w:widowControl/>
              <w:spacing w:before="0" w:beforeAutospacing="0" w:after="0" w:afterAutospacing="0"/>
              <w:ind w:left="0" w:right="0"/>
              <w:outlineLvl w:val="9"/>
              <w:rPr>
                <w:rFonts w:hint="default" w:ascii="仿宋" w:hAnsi="仿宋" w:eastAsia="仿宋" w:cs="Times New Roman"/>
                <w:color w:val="000000" w:themeColor="text1"/>
                <w:sz w:val="24"/>
                <w:szCs w:val="24"/>
                <w:highlight w:val="none"/>
                <w14:textFill>
                  <w14:solidFill>
                    <w14:schemeClr w14:val="tx1"/>
                  </w14:solidFill>
                </w14:textFill>
              </w:rPr>
            </w:pPr>
          </w:p>
        </w:tc>
        <w:tc>
          <w:tcPr>
            <w:tcW w:w="922" w:type="dxa"/>
            <w:tcBorders>
              <w:left w:val="single" w:color="auto" w:sz="6" w:space="0"/>
            </w:tcBorders>
            <w:vAlign w:val="center"/>
          </w:tcPr>
          <w:p w14:paraId="4CF434B5">
            <w:pPr>
              <w:widowControl/>
              <w:spacing w:before="0" w:beforeAutospacing="0" w:after="0" w:afterAutospacing="0"/>
              <w:ind w:left="0" w:right="0"/>
              <w:outlineLvl w:val="9"/>
              <w:rPr>
                <w:rFonts w:hint="default" w:ascii="仿宋" w:hAnsi="仿宋" w:eastAsia="仿宋" w:cs="Times New Roman"/>
                <w:color w:val="000000" w:themeColor="text1"/>
                <w:sz w:val="24"/>
                <w:szCs w:val="24"/>
                <w:highlight w:val="none"/>
                <w14:textFill>
                  <w14:solidFill>
                    <w14:schemeClr w14:val="tx1"/>
                  </w14:solidFill>
                </w14:textFill>
              </w:rPr>
            </w:pPr>
          </w:p>
        </w:tc>
        <w:tc>
          <w:tcPr>
            <w:tcW w:w="1497" w:type="dxa"/>
            <w:tcBorders>
              <w:right w:val="single" w:color="auto" w:sz="2" w:space="0"/>
            </w:tcBorders>
            <w:vAlign w:val="center"/>
          </w:tcPr>
          <w:p w14:paraId="3AD6513A">
            <w:pPr>
              <w:widowControl/>
              <w:spacing w:before="0" w:beforeAutospacing="0" w:after="0" w:afterAutospacing="0"/>
              <w:ind w:left="0" w:right="0"/>
              <w:outlineLvl w:val="9"/>
              <w:rPr>
                <w:rFonts w:hint="default" w:ascii="仿宋" w:hAnsi="仿宋" w:eastAsia="仿宋" w:cs="Times New Roman"/>
                <w:color w:val="000000" w:themeColor="text1"/>
                <w:sz w:val="24"/>
                <w:szCs w:val="24"/>
                <w:highlight w:val="none"/>
                <w14:textFill>
                  <w14:solidFill>
                    <w14:schemeClr w14:val="tx1"/>
                  </w14:solidFill>
                </w14:textFill>
              </w:rPr>
            </w:pPr>
          </w:p>
        </w:tc>
        <w:tc>
          <w:tcPr>
            <w:tcW w:w="1042" w:type="dxa"/>
            <w:gridSpan w:val="3"/>
            <w:tcBorders>
              <w:left w:val="single" w:color="auto" w:sz="2" w:space="0"/>
            </w:tcBorders>
            <w:vAlign w:val="center"/>
          </w:tcPr>
          <w:p w14:paraId="55869B80">
            <w:pPr>
              <w:widowControl/>
              <w:spacing w:before="0" w:beforeAutospacing="0" w:after="0" w:afterAutospacing="0"/>
              <w:ind w:left="0" w:right="0"/>
              <w:outlineLvl w:val="9"/>
              <w:rPr>
                <w:rFonts w:hint="default" w:ascii="仿宋" w:hAnsi="仿宋" w:eastAsia="仿宋" w:cs="Times New Roman"/>
                <w:color w:val="000000" w:themeColor="text1"/>
                <w:sz w:val="24"/>
                <w:szCs w:val="24"/>
                <w:highlight w:val="none"/>
                <w14:textFill>
                  <w14:solidFill>
                    <w14:schemeClr w14:val="tx1"/>
                  </w14:solidFill>
                </w14:textFill>
              </w:rPr>
            </w:pPr>
          </w:p>
        </w:tc>
        <w:tc>
          <w:tcPr>
            <w:tcW w:w="1504" w:type="dxa"/>
            <w:vAlign w:val="center"/>
          </w:tcPr>
          <w:p w14:paraId="19A5541A">
            <w:pPr>
              <w:widowControl/>
              <w:spacing w:before="0" w:beforeAutospacing="0" w:after="0" w:afterAutospacing="0"/>
              <w:ind w:left="0" w:right="0"/>
              <w:outlineLvl w:val="9"/>
              <w:rPr>
                <w:rFonts w:hint="default" w:ascii="仿宋" w:hAnsi="仿宋" w:eastAsia="仿宋" w:cs="Times New Roman"/>
                <w:color w:val="000000" w:themeColor="text1"/>
                <w:sz w:val="24"/>
                <w:szCs w:val="24"/>
                <w:highlight w:val="none"/>
                <w14:textFill>
                  <w14:solidFill>
                    <w14:schemeClr w14:val="tx1"/>
                  </w14:solidFill>
                </w14:textFill>
              </w:rPr>
            </w:pPr>
          </w:p>
        </w:tc>
        <w:tc>
          <w:tcPr>
            <w:tcW w:w="1695" w:type="dxa"/>
            <w:gridSpan w:val="2"/>
            <w:vAlign w:val="center"/>
          </w:tcPr>
          <w:p w14:paraId="03740342">
            <w:pPr>
              <w:widowControl/>
              <w:spacing w:before="0" w:beforeAutospacing="0" w:after="0" w:afterAutospacing="0"/>
              <w:ind w:left="0" w:right="0"/>
              <w:outlineLvl w:val="9"/>
              <w:rPr>
                <w:rFonts w:hint="default" w:ascii="仿宋" w:hAnsi="仿宋" w:eastAsia="仿宋" w:cs="Times New Roman"/>
                <w:color w:val="000000" w:themeColor="text1"/>
                <w:sz w:val="24"/>
                <w:szCs w:val="24"/>
                <w:highlight w:val="none"/>
                <w14:textFill>
                  <w14:solidFill>
                    <w14:schemeClr w14:val="tx1"/>
                  </w14:solidFill>
                </w14:textFill>
              </w:rPr>
            </w:pPr>
          </w:p>
        </w:tc>
        <w:tc>
          <w:tcPr>
            <w:tcW w:w="1001" w:type="dxa"/>
            <w:tcBorders>
              <w:right w:val="single" w:color="auto" w:sz="12" w:space="0"/>
            </w:tcBorders>
            <w:vAlign w:val="center"/>
          </w:tcPr>
          <w:p w14:paraId="602E3AA6">
            <w:pPr>
              <w:widowControl/>
              <w:spacing w:before="0" w:beforeAutospacing="0" w:after="0" w:afterAutospacing="0"/>
              <w:ind w:left="0" w:right="0"/>
              <w:outlineLvl w:val="9"/>
              <w:rPr>
                <w:rFonts w:hint="default" w:ascii="仿宋" w:hAnsi="仿宋" w:eastAsia="仿宋" w:cs="Times New Roman"/>
                <w:color w:val="000000" w:themeColor="text1"/>
                <w:sz w:val="24"/>
                <w:szCs w:val="24"/>
                <w:highlight w:val="none"/>
                <w14:textFill>
                  <w14:solidFill>
                    <w14:schemeClr w14:val="tx1"/>
                  </w14:solidFill>
                </w14:textFill>
              </w:rPr>
            </w:pPr>
          </w:p>
        </w:tc>
      </w:tr>
      <w:tr w14:paraId="1BC6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079" w:type="dxa"/>
            <w:tcBorders>
              <w:top w:val="single" w:color="auto" w:sz="6" w:space="0"/>
              <w:left w:val="single" w:color="auto" w:sz="12" w:space="0"/>
              <w:bottom w:val="single" w:color="auto" w:sz="12" w:space="0"/>
              <w:right w:val="single" w:color="auto" w:sz="6" w:space="0"/>
            </w:tcBorders>
            <w:vAlign w:val="center"/>
          </w:tcPr>
          <w:p w14:paraId="061892E3">
            <w:pPr>
              <w:widowControl/>
              <w:spacing w:before="0" w:beforeAutospacing="0" w:after="0" w:afterAutospacing="0"/>
              <w:ind w:left="0" w:right="0"/>
              <w:jc w:val="center"/>
              <w:outlineLvl w:val="9"/>
              <w:rPr>
                <w:rFonts w:hint="default"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备注</w:t>
            </w:r>
          </w:p>
        </w:tc>
        <w:tc>
          <w:tcPr>
            <w:tcW w:w="7661" w:type="dxa"/>
            <w:gridSpan w:val="9"/>
            <w:tcBorders>
              <w:left w:val="single" w:color="auto" w:sz="6" w:space="0"/>
              <w:bottom w:val="single" w:color="auto" w:sz="12" w:space="0"/>
              <w:right w:val="single" w:color="auto" w:sz="12" w:space="0"/>
            </w:tcBorders>
            <w:vAlign w:val="center"/>
          </w:tcPr>
          <w:p w14:paraId="60AC2AF5">
            <w:pPr>
              <w:widowControl/>
              <w:spacing w:before="0" w:beforeAutospacing="0" w:after="0" w:afterAutospacing="0"/>
              <w:ind w:left="0" w:right="0"/>
              <w:outlineLvl w:val="9"/>
              <w:rPr>
                <w:rFonts w:hint="default"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表格空间不足时请自行扩展。</w:t>
            </w:r>
          </w:p>
        </w:tc>
      </w:tr>
    </w:tbl>
    <w:p w14:paraId="41289AA3">
      <w:pPr>
        <w:pStyle w:val="8"/>
        <w:numPr>
          <w:ilvl w:val="0"/>
          <w:numId w:val="0"/>
        </w:numPr>
        <w:ind w:leftChars="200"/>
        <w:outlineLvl w:val="9"/>
        <w:rPr>
          <w:rFonts w:hint="default"/>
          <w:color w:val="000000" w:themeColor="text1"/>
          <w:highlight w:val="none"/>
          <w:lang w:val="en-US" w:eastAsia="zh-CN"/>
          <w14:textFill>
            <w14:solidFill>
              <w14:schemeClr w14:val="tx1"/>
            </w14:solidFill>
          </w14:textFill>
        </w:rPr>
      </w:pPr>
    </w:p>
    <w:p w14:paraId="2F0DAF5A">
      <w:pPr>
        <w:spacing w:line="500" w:lineRule="exact"/>
        <w:ind w:firstLine="5040" w:firstLineChars="1800"/>
        <w:outlineLvl w:val="9"/>
        <w:rPr>
          <w:rFonts w:hint="eastAsia"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供应商：</w:t>
      </w:r>
      <w:r>
        <w:rPr>
          <w:rFonts w:hint="eastAsia" w:ascii="华文仿宋" w:hAnsi="华文仿宋" w:cs="华文仿宋"/>
          <w:color w:val="000000" w:themeColor="text1"/>
          <w:highlight w:val="none"/>
          <w:u w:val="single"/>
          <w14:textFill>
            <w14:solidFill>
              <w14:schemeClr w14:val="tx1"/>
            </w14:solidFill>
          </w14:textFill>
        </w:rPr>
        <w:t>名称</w:t>
      </w:r>
      <w:r>
        <w:rPr>
          <w:rFonts w:hint="eastAsia" w:ascii="华文仿宋" w:hAnsi="华文仿宋" w:cs="华文仿宋"/>
          <w:color w:val="000000" w:themeColor="text1"/>
          <w:highlight w:val="none"/>
          <w14:textFill>
            <w14:solidFill>
              <w14:schemeClr w14:val="tx1"/>
            </w14:solidFill>
          </w14:textFill>
        </w:rPr>
        <w:t>（加盖公章）</w:t>
      </w:r>
    </w:p>
    <w:p w14:paraId="6053F50A">
      <w:pPr>
        <w:tabs>
          <w:tab w:val="left" w:pos="5670"/>
        </w:tabs>
        <w:spacing w:line="500" w:lineRule="exact"/>
        <w:ind w:firstLine="5320" w:firstLineChars="1900"/>
        <w:jc w:val="left"/>
        <w:outlineLvl w:val="9"/>
        <w:rPr>
          <w:rFonts w:hint="eastAsia"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日期：　　年　月　日</w:t>
      </w:r>
      <w:bookmarkStart w:id="80" w:name="_Toc13816"/>
    </w:p>
    <w:p w14:paraId="223176F9">
      <w:pPr>
        <w:tabs>
          <w:tab w:val="left" w:pos="5670"/>
        </w:tabs>
        <w:spacing w:line="500" w:lineRule="exact"/>
        <w:ind w:firstLine="5320" w:firstLineChars="1900"/>
        <w:jc w:val="left"/>
        <w:outlineLvl w:val="9"/>
        <w:rPr>
          <w:rFonts w:hint="eastAsia" w:ascii="华文仿宋" w:hAnsi="华文仿宋" w:cs="华文仿宋"/>
          <w:color w:val="000000" w:themeColor="text1"/>
          <w:highlight w:val="none"/>
          <w14:textFill>
            <w14:solidFill>
              <w14:schemeClr w14:val="tx1"/>
            </w14:solidFill>
          </w14:textFill>
        </w:rPr>
      </w:pPr>
    </w:p>
    <w:p w14:paraId="1A62037A">
      <w:pPr>
        <w:pStyle w:val="6"/>
        <w:rPr>
          <w:rFonts w:hint="eastAsia"/>
          <w:color w:val="000000" w:themeColor="text1"/>
          <w14:textFill>
            <w14:solidFill>
              <w14:schemeClr w14:val="tx1"/>
            </w14:solidFill>
          </w14:textFill>
        </w:rPr>
      </w:pPr>
    </w:p>
    <w:p w14:paraId="40BDCC81">
      <w:pPr>
        <w:keepNext w:val="0"/>
        <w:keepLines w:val="0"/>
        <w:pageBreakBefore w:val="0"/>
        <w:widowControl/>
        <w:numPr>
          <w:ilvl w:val="0"/>
          <w:numId w:val="0"/>
        </w:numPr>
        <w:tabs>
          <w:tab w:val="left" w:pos="5670"/>
        </w:tabs>
        <w:kinsoku/>
        <w:wordWrap/>
        <w:overflowPunct/>
        <w:topLinePunct w:val="0"/>
        <w:autoSpaceDE/>
        <w:autoSpaceDN/>
        <w:bidi w:val="0"/>
        <w:adjustRightInd/>
        <w:snapToGrid/>
        <w:spacing w:line="500" w:lineRule="exact"/>
        <w:ind w:firstLine="562" w:firstLineChars="200"/>
        <w:jc w:val="left"/>
        <w:textAlignment w:val="auto"/>
        <w:outlineLvl w:val="9"/>
        <w:rPr>
          <w:rFonts w:hint="eastAsia" w:ascii="仿宋" w:hAnsi="仿宋" w:eastAsia="仿宋" w:cs="仿宋"/>
          <w:b/>
          <w:bCs/>
          <w:color w:val="000000" w:themeColor="text1"/>
          <w:kern w:val="2"/>
          <w:sz w:val="28"/>
          <w:szCs w:val="28"/>
          <w:highlight w:val="none"/>
          <w:u w:val="none"/>
          <w:lang w:val="en-US" w:eastAsia="zh-CN" w:bidi="ar-SA"/>
          <w14:textFill>
            <w14:solidFill>
              <w14:schemeClr w14:val="tx1"/>
            </w14:solidFill>
          </w14:textFill>
        </w:rPr>
      </w:pPr>
      <w:r>
        <w:rPr>
          <w:rFonts w:hint="eastAsia" w:ascii="仿宋" w:hAnsi="仿宋" w:eastAsia="仿宋" w:cs="仿宋"/>
          <w:b/>
          <w:bCs/>
          <w:color w:val="000000" w:themeColor="text1"/>
          <w:kern w:val="2"/>
          <w:sz w:val="28"/>
          <w:szCs w:val="28"/>
          <w:highlight w:val="none"/>
          <w:u w:val="none"/>
          <w:lang w:val="en-US" w:eastAsia="zh-CN" w:bidi="ar-SA"/>
          <w14:textFill>
            <w14:solidFill>
              <w14:schemeClr w14:val="tx1"/>
            </w14:solidFill>
          </w14:textFill>
        </w:rPr>
        <w:t>四、供应商（服务机构）业绩</w:t>
      </w:r>
    </w:p>
    <w:p w14:paraId="0D626372">
      <w:pPr>
        <w:keepNext w:val="0"/>
        <w:keepLines w:val="0"/>
        <w:pageBreakBefore w:val="0"/>
        <w:widowControl/>
        <w:numPr>
          <w:ilvl w:val="0"/>
          <w:numId w:val="0"/>
        </w:numPr>
        <w:tabs>
          <w:tab w:val="left" w:pos="5670"/>
        </w:tabs>
        <w:kinsoku/>
        <w:wordWrap/>
        <w:overflowPunct/>
        <w:topLinePunct w:val="0"/>
        <w:autoSpaceDE/>
        <w:autoSpaceDN/>
        <w:bidi w:val="0"/>
        <w:adjustRightInd/>
        <w:snapToGrid/>
        <w:spacing w:line="500" w:lineRule="exact"/>
        <w:ind w:firstLine="562" w:firstLineChars="200"/>
        <w:jc w:val="left"/>
        <w:textAlignment w:val="auto"/>
        <w:outlineLvl w:val="9"/>
        <w:rPr>
          <w:rFonts w:hint="eastAsia" w:ascii="仿宋" w:hAnsi="仿宋" w:eastAsia="仿宋" w:cs="仿宋"/>
          <w:b/>
          <w:bCs/>
          <w:color w:val="000000" w:themeColor="text1"/>
          <w:kern w:val="2"/>
          <w:sz w:val="28"/>
          <w:szCs w:val="28"/>
          <w:highlight w:val="none"/>
          <w:u w:val="none"/>
          <w:lang w:val="en-US" w:eastAsia="zh-CN" w:bidi="ar-SA"/>
          <w14:textFill>
            <w14:solidFill>
              <w14:schemeClr w14:val="tx1"/>
            </w14:solidFill>
          </w14:textFill>
        </w:rPr>
      </w:pPr>
      <w:r>
        <w:rPr>
          <w:rFonts w:hint="eastAsia" w:ascii="仿宋" w:hAnsi="仿宋" w:eastAsia="仿宋" w:cs="仿宋"/>
          <w:b/>
          <w:bCs/>
          <w:color w:val="000000" w:themeColor="text1"/>
          <w:kern w:val="2"/>
          <w:sz w:val="28"/>
          <w:szCs w:val="28"/>
          <w:highlight w:val="none"/>
          <w:u w:val="none"/>
          <w:lang w:val="en-US" w:eastAsia="zh-CN" w:bidi="ar-SA"/>
          <w14:textFill>
            <w14:solidFill>
              <w14:schemeClr w14:val="tx1"/>
            </w14:solidFill>
          </w14:textFill>
        </w:rPr>
        <w:t>五、供应商（服务机构）认为有利于入围的其他情况说明</w:t>
      </w:r>
      <w:bookmarkEnd w:id="80"/>
    </w:p>
    <w:p w14:paraId="19233D82">
      <w:pPr>
        <w:pStyle w:val="24"/>
        <w:keepNext/>
        <w:keepLines/>
        <w:pageBreakBefore w:val="0"/>
        <w:widowControl/>
        <w:numPr>
          <w:ilvl w:val="0"/>
          <w:numId w:val="0"/>
        </w:numPr>
        <w:kinsoku/>
        <w:wordWrap/>
        <w:overflowPunct/>
        <w:topLinePunct w:val="0"/>
        <w:autoSpaceDE/>
        <w:autoSpaceDN/>
        <w:bidi w:val="0"/>
        <w:adjustRightInd/>
        <w:snapToGrid/>
        <w:spacing w:before="157" w:beforeLines="50" w:line="640" w:lineRule="exact"/>
        <w:jc w:val="both"/>
        <w:textAlignment w:val="auto"/>
        <w:outlineLvl w:val="9"/>
        <w:rPr>
          <w:rFonts w:hint="eastAsia" w:ascii="仿宋" w:hAnsi="仿宋" w:eastAsia="仿宋" w:cs="仿宋"/>
          <w:b/>
          <w:bCs/>
          <w:color w:val="000000" w:themeColor="text1"/>
          <w:kern w:val="2"/>
          <w:sz w:val="28"/>
          <w:szCs w:val="28"/>
          <w:highlight w:val="none"/>
          <w:u w:val="none"/>
          <w:lang w:val="en-US" w:eastAsia="zh-CN" w:bidi="ar-SA"/>
          <w14:textFill>
            <w14:solidFill>
              <w14:schemeClr w14:val="tx1"/>
            </w14:solidFill>
          </w14:textFill>
        </w:rPr>
      </w:pPr>
    </w:p>
    <w:p w14:paraId="5C4D89C6">
      <w:pPr>
        <w:pStyle w:val="24"/>
        <w:pageBreakBefore w:val="0"/>
        <w:widowControl/>
        <w:numPr>
          <w:ilvl w:val="0"/>
          <w:numId w:val="6"/>
        </w:numPr>
        <w:kinsoku/>
        <w:wordWrap/>
        <w:overflowPunct/>
        <w:topLinePunct w:val="0"/>
        <w:autoSpaceDE/>
        <w:autoSpaceDN/>
        <w:bidi w:val="0"/>
        <w:adjustRightInd/>
        <w:snapToGrid/>
        <w:spacing w:line="560" w:lineRule="exact"/>
        <w:textAlignment w:val="auto"/>
        <w:rPr>
          <w:rFonts w:hint="eastAsia" w:ascii="黑体" w:hAnsi="黑体" w:eastAsia="黑体" w:cs="黑体"/>
          <w:b w:val="0"/>
          <w:bCs w:val="0"/>
          <w:color w:val="000000" w:themeColor="text1"/>
          <w:highlight w:val="none"/>
          <w:lang w:val="en-US" w:eastAsia="zh-CN"/>
          <w14:textFill>
            <w14:solidFill>
              <w14:schemeClr w14:val="tx1"/>
            </w14:solidFill>
          </w14:textFill>
        </w:rPr>
      </w:pPr>
      <w:r>
        <w:rPr>
          <w:rFonts w:hint="eastAsia" w:ascii="黑体" w:hAnsi="黑体" w:eastAsia="黑体" w:cs="黑体"/>
          <w:b w:val="0"/>
          <w:bCs w:val="0"/>
          <w:color w:val="000000" w:themeColor="text1"/>
          <w:highlight w:val="none"/>
          <w14:textFill>
            <w14:solidFill>
              <w14:schemeClr w14:val="tx1"/>
            </w14:solidFill>
          </w14:textFill>
        </w:rPr>
        <w:t xml:space="preserve"> </w:t>
      </w:r>
      <w:r>
        <w:rPr>
          <w:rFonts w:hint="eastAsia" w:ascii="黑体" w:hAnsi="黑体" w:eastAsia="黑体" w:cs="黑体"/>
          <w:b w:val="0"/>
          <w:bCs w:val="0"/>
          <w:color w:val="000000" w:themeColor="text1"/>
          <w:highlight w:val="none"/>
          <w:lang w:val="en-US" w:eastAsia="zh-CN"/>
          <w14:textFill>
            <w14:solidFill>
              <w14:schemeClr w14:val="tx1"/>
            </w14:solidFill>
          </w14:textFill>
        </w:rPr>
        <w:t>方案报价</w:t>
      </w:r>
    </w:p>
    <w:p w14:paraId="4E31BA8F">
      <w:pPr>
        <w:pStyle w:val="8"/>
        <w:pageBreakBefore w:val="0"/>
        <w:widowControl/>
        <w:numPr>
          <w:ilvl w:val="0"/>
          <w:numId w:val="0"/>
        </w:numPr>
        <w:kinsoku/>
        <w:wordWrap/>
        <w:overflowPunct/>
        <w:topLinePunct w:val="0"/>
        <w:autoSpaceDE/>
        <w:autoSpaceDN/>
        <w:bidi w:val="0"/>
        <w:adjustRightInd/>
        <w:snapToGrid/>
        <w:spacing w:afterLines="0" w:line="560" w:lineRule="exact"/>
        <w:ind w:firstLine="560" w:firstLineChars="200"/>
        <w:textAlignment w:val="auto"/>
        <w:outlineLvl w:val="9"/>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结合第一章服务内容及第二章方案报价要求填写，格式由供应商自行设计编制。</w:t>
      </w:r>
    </w:p>
    <w:p w14:paraId="3E41E9B7">
      <w:pPr>
        <w:pStyle w:val="24"/>
        <w:pageBreakBefore w:val="0"/>
        <w:widowControl/>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color w:val="000000" w:themeColor="text1"/>
          <w:highlight w:val="none"/>
          <w:lang w:val="en-US" w:eastAsia="zh-CN"/>
          <w14:textFill>
            <w14:solidFill>
              <w14:schemeClr w14:val="tx1"/>
            </w14:solidFill>
          </w14:textFill>
        </w:rPr>
      </w:pPr>
    </w:p>
    <w:sectPr>
      <w:footerReference r:id="rId7" w:type="default"/>
      <w:pgSz w:w="11906" w:h="16838"/>
      <w:pgMar w:top="1417" w:right="1417" w:bottom="1417" w:left="1417" w:header="851" w:footer="794" w:gutter="0"/>
      <w:pgNumType w:fmt="decimal"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B6C624C-7A33-45F1-A454-28A982929C5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embedRegular r:id="rId2" w:fontKey="{EBB8C7A3-B3B8-4015-A703-98A286F4A7BB}"/>
  </w:font>
  <w:font w:name="华文仿宋">
    <w:panose1 w:val="02010600040101010101"/>
    <w:charset w:val="86"/>
    <w:family w:val="auto"/>
    <w:pitch w:val="default"/>
    <w:sig w:usb0="00000287" w:usb1="080F0000" w:usb2="00000000" w:usb3="00000000" w:csb0="0004009F" w:csb1="DFD70000"/>
    <w:embedRegular r:id="rId3" w:fontKey="{E60883C0-7EEE-4EF2-BB55-CC0203210991}"/>
  </w:font>
  <w:font w:name="仿宋">
    <w:panose1 w:val="02010609060101010101"/>
    <w:charset w:val="86"/>
    <w:family w:val="auto"/>
    <w:pitch w:val="default"/>
    <w:sig w:usb0="800002BF" w:usb1="38CF7CFA" w:usb2="00000016" w:usb3="00000000" w:csb0="00040001" w:csb1="00000000"/>
    <w:embedRegular r:id="rId4" w:fontKey="{33118B63-72BF-44F4-BE41-98D5B31D02EE}"/>
  </w:font>
  <w:font w:name="楷体_GB2312">
    <w:altName w:val="楷体"/>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5" w:fontKey="{52DCEE80-E7B9-4ED1-B397-A2B7E4BE9908}"/>
  </w:font>
  <w:font w:name="华文中宋">
    <w:panose1 w:val="02010600040101010101"/>
    <w:charset w:val="86"/>
    <w:family w:val="auto"/>
    <w:pitch w:val="default"/>
    <w:sig w:usb0="00000287" w:usb1="080F0000" w:usb2="00000000" w:usb3="00000000" w:csb0="0004009F" w:csb1="DFD70000"/>
    <w:embedRegular r:id="rId6" w:fontKey="{F314E3AA-AFA7-4442-86ED-9D3352E1A31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4FACA">
    <w:pPr>
      <w:pStyle w:val="11"/>
      <w:jc w:val="center"/>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CFF832">
                          <w:pPr>
                            <w:pStyle w:val="11"/>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ECFF832">
                    <w:pPr>
                      <w:pStyle w:val="11"/>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721F6D8E">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8E1A3">
    <w:pPr>
      <w:pStyle w:val="11"/>
      <w:jc w:val="center"/>
      <w:rPr>
        <w:sz w:val="21"/>
        <w:szCs w:val="21"/>
      </w:rPr>
    </w:pPr>
  </w:p>
  <w:p w14:paraId="1C944F78">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685EC">
    <w:pPr>
      <w:pStyle w:val="11"/>
      <w:jc w:val="center"/>
      <w:rPr>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9FFB3F">
                          <w:pPr>
                            <w:pStyle w:val="11"/>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29FFB3F">
                    <w:pPr>
                      <w:pStyle w:val="11"/>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7A642294">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A36FC6"/>
    <w:multiLevelType w:val="singleLevel"/>
    <w:tmpl w:val="B0A36FC6"/>
    <w:lvl w:ilvl="0" w:tentative="0">
      <w:start w:val="9"/>
      <w:numFmt w:val="chineseCounting"/>
      <w:suff w:val="nothing"/>
      <w:lvlText w:val="%1、"/>
      <w:lvlJc w:val="left"/>
      <w:rPr>
        <w:rFonts w:hint="eastAsia"/>
      </w:rPr>
    </w:lvl>
  </w:abstractNum>
  <w:abstractNum w:abstractNumId="1">
    <w:nsid w:val="B762B9C9"/>
    <w:multiLevelType w:val="singleLevel"/>
    <w:tmpl w:val="B762B9C9"/>
    <w:lvl w:ilvl="0" w:tentative="0">
      <w:start w:val="1"/>
      <w:numFmt w:val="decimal"/>
      <w:suff w:val="space"/>
      <w:lvlText w:val="%1."/>
      <w:lvlJc w:val="left"/>
      <w:pPr>
        <w:ind w:left="8"/>
      </w:pPr>
    </w:lvl>
  </w:abstractNum>
  <w:abstractNum w:abstractNumId="2">
    <w:nsid w:val="E1E5AEB2"/>
    <w:multiLevelType w:val="singleLevel"/>
    <w:tmpl w:val="E1E5AEB2"/>
    <w:lvl w:ilvl="0" w:tentative="0">
      <w:start w:val="2"/>
      <w:numFmt w:val="chineseCounting"/>
      <w:suff w:val="nothing"/>
      <w:lvlText w:val="%1、"/>
      <w:lvlJc w:val="left"/>
      <w:rPr>
        <w:rFonts w:hint="eastAsia"/>
      </w:rPr>
    </w:lvl>
  </w:abstractNum>
  <w:abstractNum w:abstractNumId="3">
    <w:nsid w:val="F1859649"/>
    <w:multiLevelType w:val="singleLevel"/>
    <w:tmpl w:val="F1859649"/>
    <w:lvl w:ilvl="0" w:tentative="0">
      <w:start w:val="1"/>
      <w:numFmt w:val="decimal"/>
      <w:suff w:val="nothing"/>
      <w:lvlText w:val="%1、"/>
      <w:lvlJc w:val="left"/>
    </w:lvl>
  </w:abstractNum>
  <w:abstractNum w:abstractNumId="4">
    <w:nsid w:val="35172AEB"/>
    <w:multiLevelType w:val="singleLevel"/>
    <w:tmpl w:val="35172AEB"/>
    <w:lvl w:ilvl="0" w:tentative="0">
      <w:start w:val="3"/>
      <w:numFmt w:val="chineseCounting"/>
      <w:suff w:val="space"/>
      <w:lvlText w:val="第%1部分"/>
      <w:lvlJc w:val="left"/>
      <w:rPr>
        <w:rFonts w:hint="eastAsia"/>
      </w:rPr>
    </w:lvl>
  </w:abstractNum>
  <w:abstractNum w:abstractNumId="5">
    <w:nsid w:val="7DA664F1"/>
    <w:multiLevelType w:val="singleLevel"/>
    <w:tmpl w:val="7DA664F1"/>
    <w:lvl w:ilvl="0" w:tentative="0">
      <w:start w:val="1"/>
      <w:numFmt w:val="decimal"/>
      <w:suff w:val="nothing"/>
      <w:lvlText w:val="%1、"/>
      <w:lvlJc w:val="left"/>
      <w:rPr>
        <w:rFonts w:hint="default"/>
        <w:b w:val="0"/>
        <w:bCs w:val="0"/>
      </w:r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3MTc5NGUyMGI3YWQ0NmI5N2NlNDI5OGNhMDZjOTkifQ=="/>
  </w:docVars>
  <w:rsids>
    <w:rsidRoot w:val="05DE6C76"/>
    <w:rsid w:val="000E7B1F"/>
    <w:rsid w:val="004F25E6"/>
    <w:rsid w:val="005A2D64"/>
    <w:rsid w:val="011540FD"/>
    <w:rsid w:val="014C279A"/>
    <w:rsid w:val="016C0FA1"/>
    <w:rsid w:val="01921F47"/>
    <w:rsid w:val="01BE3E2C"/>
    <w:rsid w:val="01DA2721"/>
    <w:rsid w:val="021624D9"/>
    <w:rsid w:val="02A8425B"/>
    <w:rsid w:val="032F672A"/>
    <w:rsid w:val="03774C6A"/>
    <w:rsid w:val="039F6B6F"/>
    <w:rsid w:val="04E61F4F"/>
    <w:rsid w:val="054E0C1C"/>
    <w:rsid w:val="05DE6C76"/>
    <w:rsid w:val="0629485A"/>
    <w:rsid w:val="07724E37"/>
    <w:rsid w:val="07B90CB8"/>
    <w:rsid w:val="097906FF"/>
    <w:rsid w:val="0ACF36D7"/>
    <w:rsid w:val="0BD137D2"/>
    <w:rsid w:val="0CD276AF"/>
    <w:rsid w:val="0D182C52"/>
    <w:rsid w:val="0DE3083D"/>
    <w:rsid w:val="0E3E5A73"/>
    <w:rsid w:val="0ECC5CD4"/>
    <w:rsid w:val="0F20786F"/>
    <w:rsid w:val="0F2A5FF8"/>
    <w:rsid w:val="0F3D3F7D"/>
    <w:rsid w:val="102E3860"/>
    <w:rsid w:val="106B4C30"/>
    <w:rsid w:val="10F468BD"/>
    <w:rsid w:val="11A96D0E"/>
    <w:rsid w:val="11F36B75"/>
    <w:rsid w:val="13274D28"/>
    <w:rsid w:val="132B15F2"/>
    <w:rsid w:val="13334044"/>
    <w:rsid w:val="13C0517C"/>
    <w:rsid w:val="13CA1884"/>
    <w:rsid w:val="158D108E"/>
    <w:rsid w:val="15EC4F4E"/>
    <w:rsid w:val="1658169C"/>
    <w:rsid w:val="165A280E"/>
    <w:rsid w:val="165D7A35"/>
    <w:rsid w:val="16C17241"/>
    <w:rsid w:val="17105D07"/>
    <w:rsid w:val="171C091C"/>
    <w:rsid w:val="179B196C"/>
    <w:rsid w:val="18AA3872"/>
    <w:rsid w:val="18AB01A9"/>
    <w:rsid w:val="19371A3D"/>
    <w:rsid w:val="195919B3"/>
    <w:rsid w:val="19F636A6"/>
    <w:rsid w:val="1A385A6D"/>
    <w:rsid w:val="1A3C05C6"/>
    <w:rsid w:val="1B5C39DD"/>
    <w:rsid w:val="1B813443"/>
    <w:rsid w:val="1BA17A45"/>
    <w:rsid w:val="1BDD3CC5"/>
    <w:rsid w:val="1BDE442A"/>
    <w:rsid w:val="1BE7599C"/>
    <w:rsid w:val="1C1974D4"/>
    <w:rsid w:val="1C366B83"/>
    <w:rsid w:val="1C5823F6"/>
    <w:rsid w:val="1C7F3E27"/>
    <w:rsid w:val="1CC45CDD"/>
    <w:rsid w:val="1D812428"/>
    <w:rsid w:val="1E8C282B"/>
    <w:rsid w:val="1F145DF5"/>
    <w:rsid w:val="1F176501"/>
    <w:rsid w:val="1F3678CE"/>
    <w:rsid w:val="1FE741BD"/>
    <w:rsid w:val="213A656E"/>
    <w:rsid w:val="2282027F"/>
    <w:rsid w:val="22FD5AA5"/>
    <w:rsid w:val="237E0B81"/>
    <w:rsid w:val="237E1180"/>
    <w:rsid w:val="23BE4981"/>
    <w:rsid w:val="244A4D1A"/>
    <w:rsid w:val="244E2F92"/>
    <w:rsid w:val="250749B9"/>
    <w:rsid w:val="251F1FE1"/>
    <w:rsid w:val="285700E4"/>
    <w:rsid w:val="29431FC6"/>
    <w:rsid w:val="2989778F"/>
    <w:rsid w:val="2AC4203B"/>
    <w:rsid w:val="2AE92F98"/>
    <w:rsid w:val="2B0F0E79"/>
    <w:rsid w:val="2B391645"/>
    <w:rsid w:val="2BC51528"/>
    <w:rsid w:val="2BE931E9"/>
    <w:rsid w:val="2CF55A3F"/>
    <w:rsid w:val="2D4D587B"/>
    <w:rsid w:val="2D4E3293"/>
    <w:rsid w:val="2DC86CB0"/>
    <w:rsid w:val="2DC94D0E"/>
    <w:rsid w:val="2EC04820"/>
    <w:rsid w:val="2F167C65"/>
    <w:rsid w:val="2FCD712A"/>
    <w:rsid w:val="30B8531E"/>
    <w:rsid w:val="30C942EF"/>
    <w:rsid w:val="31943A79"/>
    <w:rsid w:val="31F3494A"/>
    <w:rsid w:val="3259187A"/>
    <w:rsid w:val="325A3905"/>
    <w:rsid w:val="32821B23"/>
    <w:rsid w:val="32D700C1"/>
    <w:rsid w:val="334B0167"/>
    <w:rsid w:val="340A6AB3"/>
    <w:rsid w:val="349676D8"/>
    <w:rsid w:val="35AB163C"/>
    <w:rsid w:val="361B73D4"/>
    <w:rsid w:val="36453593"/>
    <w:rsid w:val="372E18EB"/>
    <w:rsid w:val="3756532C"/>
    <w:rsid w:val="37920A5A"/>
    <w:rsid w:val="37AB38CA"/>
    <w:rsid w:val="384F0FAD"/>
    <w:rsid w:val="385F3976"/>
    <w:rsid w:val="38AB21B5"/>
    <w:rsid w:val="38E70932"/>
    <w:rsid w:val="39923308"/>
    <w:rsid w:val="3A78649F"/>
    <w:rsid w:val="3B015E3F"/>
    <w:rsid w:val="3B4F0A10"/>
    <w:rsid w:val="3C1519F6"/>
    <w:rsid w:val="3C5E715D"/>
    <w:rsid w:val="3C77152D"/>
    <w:rsid w:val="3C9D3C18"/>
    <w:rsid w:val="3CA46CA7"/>
    <w:rsid w:val="3CA54189"/>
    <w:rsid w:val="3CBD4070"/>
    <w:rsid w:val="3CDE204C"/>
    <w:rsid w:val="3CF615C5"/>
    <w:rsid w:val="3D167A38"/>
    <w:rsid w:val="3D672041"/>
    <w:rsid w:val="3DA6700D"/>
    <w:rsid w:val="3DC01E8A"/>
    <w:rsid w:val="3E2B19FF"/>
    <w:rsid w:val="3E691C3A"/>
    <w:rsid w:val="3EB65C7A"/>
    <w:rsid w:val="3ECB5381"/>
    <w:rsid w:val="3EEE0D6B"/>
    <w:rsid w:val="405368AD"/>
    <w:rsid w:val="40B67057"/>
    <w:rsid w:val="40E83499"/>
    <w:rsid w:val="41E408C5"/>
    <w:rsid w:val="42073DF3"/>
    <w:rsid w:val="42295EB2"/>
    <w:rsid w:val="426F361B"/>
    <w:rsid w:val="42B75819"/>
    <w:rsid w:val="42E61C5A"/>
    <w:rsid w:val="42ED2FE9"/>
    <w:rsid w:val="43BA4DC0"/>
    <w:rsid w:val="43D828CB"/>
    <w:rsid w:val="43F15CB0"/>
    <w:rsid w:val="440C4BEF"/>
    <w:rsid w:val="447B4624"/>
    <w:rsid w:val="45B10BC5"/>
    <w:rsid w:val="461E4E80"/>
    <w:rsid w:val="4685178A"/>
    <w:rsid w:val="46955E71"/>
    <w:rsid w:val="469D740E"/>
    <w:rsid w:val="47743CD8"/>
    <w:rsid w:val="47B40579"/>
    <w:rsid w:val="47E0136E"/>
    <w:rsid w:val="480706A9"/>
    <w:rsid w:val="48967537"/>
    <w:rsid w:val="489A151D"/>
    <w:rsid w:val="48F86CBE"/>
    <w:rsid w:val="496F774B"/>
    <w:rsid w:val="4A702B03"/>
    <w:rsid w:val="4B9F509C"/>
    <w:rsid w:val="4BB16B1F"/>
    <w:rsid w:val="4C1B74FC"/>
    <w:rsid w:val="4C1E4E22"/>
    <w:rsid w:val="4C205384"/>
    <w:rsid w:val="4CAF130F"/>
    <w:rsid w:val="4DB41E12"/>
    <w:rsid w:val="4E4F539C"/>
    <w:rsid w:val="4E9D7FEF"/>
    <w:rsid w:val="4EA01857"/>
    <w:rsid w:val="4EA96466"/>
    <w:rsid w:val="4ED11A10"/>
    <w:rsid w:val="4FF97471"/>
    <w:rsid w:val="503D041C"/>
    <w:rsid w:val="50496BB4"/>
    <w:rsid w:val="516E7738"/>
    <w:rsid w:val="51897D37"/>
    <w:rsid w:val="51B1793A"/>
    <w:rsid w:val="52466B44"/>
    <w:rsid w:val="531445C2"/>
    <w:rsid w:val="53412D05"/>
    <w:rsid w:val="5391176E"/>
    <w:rsid w:val="53DA4EC3"/>
    <w:rsid w:val="543E18F6"/>
    <w:rsid w:val="55052414"/>
    <w:rsid w:val="56C00EFF"/>
    <w:rsid w:val="56D119A9"/>
    <w:rsid w:val="56F40992"/>
    <w:rsid w:val="578A4E52"/>
    <w:rsid w:val="57903965"/>
    <w:rsid w:val="579E08FE"/>
    <w:rsid w:val="583E06A5"/>
    <w:rsid w:val="58445001"/>
    <w:rsid w:val="58446184"/>
    <w:rsid w:val="58BD71CE"/>
    <w:rsid w:val="58CE06DD"/>
    <w:rsid w:val="58DA0913"/>
    <w:rsid w:val="58F92290"/>
    <w:rsid w:val="596A0A97"/>
    <w:rsid w:val="59BE5287"/>
    <w:rsid w:val="5A5F25C6"/>
    <w:rsid w:val="5ABE6838"/>
    <w:rsid w:val="5AE779DE"/>
    <w:rsid w:val="5C0C052C"/>
    <w:rsid w:val="5C7546CC"/>
    <w:rsid w:val="5CB613B5"/>
    <w:rsid w:val="5EAA6F92"/>
    <w:rsid w:val="5EC27394"/>
    <w:rsid w:val="5F011E9E"/>
    <w:rsid w:val="5F0E2077"/>
    <w:rsid w:val="60575AEE"/>
    <w:rsid w:val="617B764E"/>
    <w:rsid w:val="621C2B4B"/>
    <w:rsid w:val="623460E6"/>
    <w:rsid w:val="62372577"/>
    <w:rsid w:val="624D3F53"/>
    <w:rsid w:val="64813354"/>
    <w:rsid w:val="64BE2DDA"/>
    <w:rsid w:val="64D70FAB"/>
    <w:rsid w:val="64D72DC7"/>
    <w:rsid w:val="6535464F"/>
    <w:rsid w:val="653A4368"/>
    <w:rsid w:val="65AA2B2D"/>
    <w:rsid w:val="66EC6F90"/>
    <w:rsid w:val="6703580B"/>
    <w:rsid w:val="670D6F06"/>
    <w:rsid w:val="67293B4C"/>
    <w:rsid w:val="67B13EAA"/>
    <w:rsid w:val="67FC1454"/>
    <w:rsid w:val="68007715"/>
    <w:rsid w:val="69164317"/>
    <w:rsid w:val="69500C82"/>
    <w:rsid w:val="69501D67"/>
    <w:rsid w:val="699E02E9"/>
    <w:rsid w:val="69F820EF"/>
    <w:rsid w:val="6B446834"/>
    <w:rsid w:val="6C28388F"/>
    <w:rsid w:val="6C726189"/>
    <w:rsid w:val="6D5D3B6C"/>
    <w:rsid w:val="6EB760D5"/>
    <w:rsid w:val="6F5451EB"/>
    <w:rsid w:val="6FBC59BA"/>
    <w:rsid w:val="6FD74555"/>
    <w:rsid w:val="7033154E"/>
    <w:rsid w:val="70C368A4"/>
    <w:rsid w:val="710855A4"/>
    <w:rsid w:val="711B5709"/>
    <w:rsid w:val="721E1616"/>
    <w:rsid w:val="7262125C"/>
    <w:rsid w:val="73204A9B"/>
    <w:rsid w:val="734546D3"/>
    <w:rsid w:val="734A1148"/>
    <w:rsid w:val="73944C37"/>
    <w:rsid w:val="73AE39A4"/>
    <w:rsid w:val="746C1BFD"/>
    <w:rsid w:val="74BB229C"/>
    <w:rsid w:val="74E219D2"/>
    <w:rsid w:val="74F26F65"/>
    <w:rsid w:val="76636B42"/>
    <w:rsid w:val="76AF1D88"/>
    <w:rsid w:val="77F43EF6"/>
    <w:rsid w:val="79427306"/>
    <w:rsid w:val="7943313E"/>
    <w:rsid w:val="79870D9A"/>
    <w:rsid w:val="79E61921"/>
    <w:rsid w:val="7A2A00A3"/>
    <w:rsid w:val="7A37676F"/>
    <w:rsid w:val="7A9E283F"/>
    <w:rsid w:val="7AF05895"/>
    <w:rsid w:val="7B4C3C6D"/>
    <w:rsid w:val="7B510D26"/>
    <w:rsid w:val="7BC10593"/>
    <w:rsid w:val="7CE704CD"/>
    <w:rsid w:val="7DFA4230"/>
    <w:rsid w:val="7EE81482"/>
    <w:rsid w:val="7F3217A8"/>
    <w:rsid w:val="7F9164CE"/>
    <w:rsid w:val="7FBE5F0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qFormat="1" w:unhideWhenUsed="0" w:uiPriority="99" w:name="toc 2"/>
    <w:lsdException w:qFormat="1" w:unhideWhenUsed="0" w:uiPriority="9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Calibri Light" w:hAnsi="Calibri Light" w:eastAsia="华文仿宋" w:cs="Calibri Light"/>
      <w:kern w:val="2"/>
      <w:sz w:val="28"/>
      <w:szCs w:val="28"/>
      <w:lang w:val="en-US" w:eastAsia="zh-CN" w:bidi="ar-SA"/>
    </w:rPr>
  </w:style>
  <w:style w:type="paragraph" w:styleId="2">
    <w:name w:val="heading 1"/>
    <w:basedOn w:val="1"/>
    <w:next w:val="1"/>
    <w:qFormat/>
    <w:uiPriority w:val="99"/>
    <w:pPr>
      <w:keepNext/>
      <w:keepLines/>
      <w:spacing w:line="240" w:lineRule="auto"/>
      <w:jc w:val="center"/>
      <w:outlineLvl w:val="0"/>
    </w:pPr>
    <w:rPr>
      <w:rFonts w:eastAsia="仿宋"/>
      <w:b/>
      <w:bCs/>
      <w:color w:val="000000"/>
      <w:kern w:val="44"/>
      <w:sz w:val="36"/>
      <w:szCs w:val="36"/>
    </w:rPr>
  </w:style>
  <w:style w:type="paragraph" w:styleId="3">
    <w:name w:val="heading 2"/>
    <w:basedOn w:val="1"/>
    <w:next w:val="1"/>
    <w:qFormat/>
    <w:uiPriority w:val="99"/>
    <w:pPr>
      <w:keepNext/>
      <w:keepLines/>
      <w:spacing w:line="240" w:lineRule="auto"/>
      <w:outlineLvl w:val="1"/>
    </w:pPr>
    <w:rPr>
      <w:rFonts w:ascii="Calibri" w:hAnsi="Calibri" w:cs="Calibri"/>
      <w:b/>
      <w:bCs/>
      <w:sz w:val="32"/>
      <w:szCs w:val="32"/>
    </w:rPr>
  </w:style>
  <w:style w:type="paragraph" w:styleId="4">
    <w:name w:val="heading 3"/>
    <w:basedOn w:val="1"/>
    <w:next w:val="1"/>
    <w:qFormat/>
    <w:uiPriority w:val="99"/>
    <w:pPr>
      <w:keepNext/>
      <w:keepLines/>
      <w:spacing w:line="400" w:lineRule="atLeast"/>
      <w:jc w:val="center"/>
      <w:outlineLvl w:val="2"/>
    </w:pPr>
    <w:rPr>
      <w:b/>
      <w:bCs/>
      <w:sz w:val="32"/>
      <w:szCs w:val="32"/>
      <w:u w:val="double"/>
    </w:rPr>
  </w:style>
  <w:style w:type="paragraph" w:styleId="5">
    <w:name w:val="heading 7"/>
    <w:basedOn w:val="1"/>
    <w:next w:val="1"/>
    <w:qFormat/>
    <w:uiPriority w:val="1"/>
    <w:pPr>
      <w:spacing w:before="146"/>
      <w:ind w:left="120"/>
      <w:outlineLvl w:val="6"/>
    </w:pPr>
    <w:rPr>
      <w:b/>
      <w:bCs/>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99"/>
    <w:pPr>
      <w:ind w:firstLine="420"/>
    </w:pPr>
  </w:style>
  <w:style w:type="paragraph" w:styleId="7">
    <w:name w:val="annotation text"/>
    <w:basedOn w:val="1"/>
    <w:qFormat/>
    <w:uiPriority w:val="0"/>
    <w:pPr>
      <w:jc w:val="left"/>
    </w:pPr>
  </w:style>
  <w:style w:type="paragraph" w:styleId="8">
    <w:name w:val="Body Text"/>
    <w:basedOn w:val="1"/>
    <w:next w:val="1"/>
    <w:qFormat/>
    <w:uiPriority w:val="99"/>
    <w:pPr>
      <w:spacing w:afterLines="50" w:line="360" w:lineRule="auto"/>
    </w:pPr>
    <w:rPr>
      <w:rFonts w:ascii="宋体" w:hAnsi="宋体" w:cs="宋体"/>
      <w:color w:val="000000"/>
      <w:sz w:val="24"/>
      <w:szCs w:val="24"/>
    </w:rPr>
  </w:style>
  <w:style w:type="paragraph" w:styleId="9">
    <w:name w:val="Body Text Indent"/>
    <w:basedOn w:val="1"/>
    <w:unhideWhenUsed/>
    <w:qFormat/>
    <w:uiPriority w:val="99"/>
    <w:pPr>
      <w:spacing w:after="120"/>
      <w:ind w:left="420" w:leftChars="200"/>
    </w:pPr>
  </w:style>
  <w:style w:type="paragraph" w:styleId="10">
    <w:name w:val="toc 3"/>
    <w:basedOn w:val="1"/>
    <w:next w:val="1"/>
    <w:semiHidden/>
    <w:qFormat/>
    <w:uiPriority w:val="99"/>
    <w:pPr>
      <w:ind w:left="840" w:leftChars="400"/>
    </w:pPr>
  </w:style>
  <w:style w:type="paragraph" w:styleId="11">
    <w:name w:val="footer"/>
    <w:basedOn w:val="1"/>
    <w:qFormat/>
    <w:uiPriority w:val="99"/>
    <w:pPr>
      <w:widowControl w:val="0"/>
      <w:tabs>
        <w:tab w:val="center" w:pos="4153"/>
        <w:tab w:val="right" w:pos="8306"/>
      </w:tabs>
      <w:snapToGrid w:val="0"/>
      <w:spacing w:line="240" w:lineRule="auto"/>
      <w:jc w:val="left"/>
    </w:pPr>
    <w:rPr>
      <w:rFonts w:ascii="Times New Roman" w:hAnsi="Times New Roman" w:eastAsia="宋体" w:cs="Times New Roman"/>
      <w:kern w:val="0"/>
      <w:sz w:val="18"/>
      <w:szCs w:val="18"/>
    </w:rPr>
  </w:style>
  <w:style w:type="paragraph" w:styleId="12">
    <w:name w:val="header"/>
    <w:basedOn w:val="1"/>
    <w:qFormat/>
    <w:uiPriority w:val="99"/>
    <w:pPr>
      <w:widowControl w:val="0"/>
      <w:pBdr>
        <w:bottom w:val="single" w:color="auto" w:sz="6" w:space="1"/>
      </w:pBdr>
      <w:tabs>
        <w:tab w:val="center" w:pos="4153"/>
        <w:tab w:val="right" w:pos="8306"/>
      </w:tabs>
      <w:snapToGrid w:val="0"/>
      <w:spacing w:line="240" w:lineRule="auto"/>
      <w:jc w:val="center"/>
    </w:pPr>
    <w:rPr>
      <w:rFonts w:ascii="Times New Roman" w:hAnsi="Times New Roman" w:eastAsia="宋体" w:cs="Times New Roman"/>
      <w:kern w:val="0"/>
      <w:sz w:val="18"/>
      <w:szCs w:val="18"/>
    </w:rPr>
  </w:style>
  <w:style w:type="paragraph" w:styleId="13">
    <w:name w:val="toc 1"/>
    <w:basedOn w:val="1"/>
    <w:next w:val="1"/>
    <w:semiHidden/>
    <w:qFormat/>
    <w:uiPriority w:val="99"/>
  </w:style>
  <w:style w:type="paragraph" w:styleId="14">
    <w:name w:val="toc 2"/>
    <w:basedOn w:val="1"/>
    <w:next w:val="1"/>
    <w:semiHidden/>
    <w:qFormat/>
    <w:uiPriority w:val="99"/>
    <w:pPr>
      <w:ind w:left="420" w:leftChars="200"/>
    </w:p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w:basedOn w:val="8"/>
    <w:next w:val="17"/>
    <w:qFormat/>
    <w:uiPriority w:val="99"/>
    <w:pPr>
      <w:spacing w:afterLines="0" w:line="240" w:lineRule="auto"/>
      <w:ind w:firstLine="420" w:firstLineChars="100"/>
    </w:pPr>
    <w:rPr>
      <w:rFonts w:ascii="Times New Roman" w:hAnsi="Times New Roman" w:cs="Times New Roman"/>
      <w:color w:val="auto"/>
      <w:sz w:val="18"/>
      <w:szCs w:val="18"/>
    </w:rPr>
  </w:style>
  <w:style w:type="paragraph" w:styleId="17">
    <w:name w:val="Body Text First Indent 2"/>
    <w:basedOn w:val="9"/>
    <w:next w:val="1"/>
    <w:qFormat/>
    <w:uiPriority w:val="0"/>
    <w:pPr>
      <w:tabs>
        <w:tab w:val="left" w:pos="0"/>
      </w:tabs>
      <w:spacing w:line="240" w:lineRule="auto"/>
      <w:ind w:firstLine="420" w:firstLineChars="200"/>
    </w:pPr>
    <w:rPr>
      <w:rFonts w:eastAsia="楷体_GB2312"/>
      <w:b/>
      <w:szCs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0"/>
    <w:rPr>
      <w:color w:val="0000FF"/>
      <w:u w:val="single"/>
    </w:rPr>
  </w:style>
  <w:style w:type="paragraph" w:customStyle="1" w:styleId="22">
    <w:name w:val="正文（缩进 4 字符）"/>
    <w:basedOn w:val="1"/>
    <w:qFormat/>
    <w:uiPriority w:val="99"/>
    <w:pPr>
      <w:ind w:firstLine="1134" w:firstLineChars="400"/>
    </w:pPr>
  </w:style>
  <w:style w:type="paragraph" w:customStyle="1" w:styleId="23">
    <w:name w:val="正文（缩进 2 字符）"/>
    <w:basedOn w:val="1"/>
    <w:qFormat/>
    <w:uiPriority w:val="99"/>
    <w:pPr>
      <w:ind w:firstLine="200" w:firstLineChars="200"/>
    </w:pPr>
  </w:style>
  <w:style w:type="paragraph" w:customStyle="1" w:styleId="24">
    <w:name w:val="标题 2（投标文件）"/>
    <w:basedOn w:val="3"/>
    <w:qFormat/>
    <w:uiPriority w:val="99"/>
    <w:pPr>
      <w:jc w:val="center"/>
    </w:pPr>
  </w:style>
  <w:style w:type="paragraph" w:customStyle="1" w:styleId="25">
    <w:name w:val="标题 3（投标文件）"/>
    <w:basedOn w:val="4"/>
    <w:qFormat/>
    <w:uiPriority w:val="99"/>
    <w:pPr>
      <w:jc w:val="left"/>
    </w:pPr>
    <w:rPr>
      <w:u w:val="none"/>
    </w:rPr>
  </w:style>
  <w:style w:type="paragraph" w:styleId="26">
    <w:name w:val="List Paragraph"/>
    <w:basedOn w:val="1"/>
    <w:qFormat/>
    <w:uiPriority w:val="34"/>
    <w:pPr>
      <w:adjustRightInd w:val="0"/>
      <w:spacing w:line="240" w:lineRule="auto"/>
      <w:ind w:firstLine="420"/>
      <w:textAlignment w:val="baseline"/>
    </w:pPr>
    <w:rPr>
      <w:rFonts w:hAnsi="Times New Roman"/>
      <w:b/>
      <w:kern w:val="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68b63b56-71b8-43be-9bb8-e8082ad40129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16A8D897</paraID>
      <start>0</start>
      <end>2</end>
      <status>modified</status>
      <modifiedWord>1.</modifiedWord>
      <trackRevisions>false</trackRevisions>
    </reviewItem>
    <reviewItem>
      <errorID>ba2bf92b-e22b-4026-a74c-bc7d2f14b4b9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125ADBAC</paraID>
      <start>0</start>
      <end>2</end>
      <status>modified</status>
      <modifiedWord>3.</modifiedWord>
      <trackRevisions>false</trackRevisions>
    </reviewItem>
    <reviewItem>
      <errorID>7d670098-bc6b-459f-bf95-60cff124b499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3F508515</paraID>
      <start>0</start>
      <end>2</end>
      <status>modified</status>
      <modifiedWord>1.</modifiedWord>
      <trackRevisions>false</trackRevisions>
    </reviewItem>
    <reviewItem>
      <errorID>71571dd8-5cfb-45a5-a23a-b4706e8f36fd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593F1FD8</paraID>
      <start>0</start>
      <end>2</end>
      <status>modified</status>
      <modifiedWord>2.</modifiedWord>
      <trackRevisions>false</trackRevisions>
    </reviewItem>
    <reviewItem>
      <errorID>058c4e28-8242-4f26-87aa-0d339d54c487</errorID>
      <errorWord>或其</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593F1FD8</paraID>
      <start>63</start>
      <end>64</end>
      <status>modified</status>
      <modifiedWord>或</modifiedWord>
      <trackRevisions>false</trackRevisions>
    </reviewItem>
    <reviewItem>
      <errorID>cef844ab-0ef3-443a-8093-bafefe3dc25c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58F9FBFD</paraID>
      <start>0</start>
      <end>2</end>
      <status>modified</status>
      <modifiedWord>3.</modifiedWord>
      <trackRevisions>false</trackRevisions>
    </reviewItem>
    <reviewItem>
      <errorID>5ac35bba-2724-4c5f-811f-8bd085b6c9f0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4551B69D</paraID>
      <start>0</start>
      <end>2</end>
      <status>modified</status>
      <modifiedWord>4.</modifiedWord>
      <trackRevisions>false</trackRevisions>
    </reviewItem>
    <reviewItem>
      <errorID>674af3b7-5627-406c-a935-caa94135eecf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1B555C5A</paraID>
      <start>0</start>
      <end>2</end>
      <status>modified</status>
      <modifiedWord>5.</modifiedWord>
      <trackRevisions>false</trackRevisions>
    </reviewItem>
    <reviewItem>
      <errorID>814a729b-f057-4f91-9d9a-cd96bc3ec962</errorID>
      <errorWord>）</errorWord>
      <group>L1_Format</group>
      <groupName>格式问题</groupName>
      <ability>L2_HalfPunc</ability>
      <abilityName>全半角检查</abilityName>
      <candidateList>
        <item>)</item>
      </candidateList>
      <explain>文本全半角错误。</explain>
      <paraID>1B555C5A</paraID>
      <start>1117</start>
      <end>1118</end>
      <status>modified</status>
      <modifiedWord>)</modifiedWord>
      <trackRevisions>false</trackRevisions>
    </reviewItem>
    <reviewItem>
      <errorID>f324a677-323d-4064-8cfc-68d633d89d39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65160E20</paraID>
      <start>0</start>
      <end>2</end>
      <status>modified</status>
      <modifiedWord>6.</modifiedWord>
      <trackRevisions>false</trackRevisions>
    </reviewItem>
    <reviewItem>
      <errorID>cceef5d8-3c28-4e7b-bf79-20d956fb68d9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2CCB9FCF</paraID>
      <start>0</start>
      <end>2</end>
      <status>modified</status>
      <modifiedWord>7.</modifiedWord>
      <trackRevisions>false</trackRevisions>
    </reviewItem>
    <reviewItem>
      <errorID>8817df0c-632e-43b7-8fa2-f607b78517b3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472327E9</paraID>
      <start>0</start>
      <end>2</end>
      <status>modified</status>
      <modifiedWord>8.</modifiedWord>
      <trackRevisions>false</trackRevisions>
    </reviewItem>
    <reviewItem>
      <errorID>fde918b6-0ae6-458f-b39e-654abbf8345e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77E8ED58</paraID>
      <start>0</start>
      <end>2</end>
      <status>modified</status>
      <modifiedWord>9.</modifiedWord>
      <trackRevisions>false</trackRevisions>
    </reviewItem>
    <reviewItem>
      <errorID>899d2d00-7c16-4843-a2bd-06a4c48402d7</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329327B1</paraID>
      <start>0</start>
      <end>3</end>
      <status>modified</status>
      <modifiedWord>10.</modifiedWord>
      <trackRevisions>false</trackRevisions>
    </reviewItem>
    <reviewItem>
      <errorID>7a6e7e93-42c3-4416-95b5-8d5d7749b10d</errorID>
      <errorWord>于本</errorWord>
      <group>L1_Word</group>
      <groupName>字词问题</groupName>
      <ability>L2_Typo</ability>
      <abilityName>字词错误</abilityName>
      <candidateList>
        <item>本</item>
      </candidateList>
      <explain>❶（～儿）〈名〉本子❶：书～｜账～儿。❷版本：刻～｜抄～｜稿～。❸（～儿）演出的底本：话～｜剧～。❹封建时代指奏章：修～（拟奏章）｜奏上一～。❺（～儿）〈量〉a）用于书籍簿册：五～书｜两～儿账。b）用于戏：头～《西游记》。c）用于一定长度的影片：这部电影是十四～。</explain>
      <paraID>2C2F370F</paraID>
      <start>95</start>
      <end>97</end>
      <status>ignored</status>
      <modifiedWord/>
      <trackRevisions>false</trackRevisions>
    </reviewItem>
    <reviewItem>
      <errorID>a957a905-212d-48a3-bc0f-a6e26cc7dcce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431B25E0</paraID>
      <start>0</start>
      <end>2</end>
      <status>modified</status>
      <modifiedWord>1.</modifiedWord>
      <trackRevisions>false</trackRevisions>
    </reviewItem>
    <reviewItem>
      <errorID>c16238be-da41-46fe-b131-c936da2a5c29</errorID>
      <errorWord>送达的</errorWord>
      <group>L1_Word</group>
      <groupName>字词问题</groupName>
      <ability>L2_Typo</ability>
      <abilityName>字词错误</abilityName>
      <candidateList>
        <item>送达</item>
      </candidateList>
      <explain/>
      <paraID>431B25E0</paraID>
      <start>32</start>
      <end>35</end>
      <status>ignored</status>
      <modifiedWord/>
      <trackRevisions>false</trackRevisions>
    </reviewItem>
    <reviewItem>
      <errorID>641789b5-fad6-4e88-be0c-12a1243617f0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3DA152E2</paraID>
      <start>0</start>
      <end>2</end>
      <status>modified</status>
      <modifiedWord>2.</modifiedWord>
      <trackRevisions>false</trackRevisions>
    </reviewItem>
    <reviewItem>
      <errorID>65057cdc-2bf4-4bb2-84eb-00cffc9d7458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65644174</paraID>
      <start>0</start>
      <end>2</end>
      <status>modified</status>
      <modifiedWord>3.</modifiedWord>
      <trackRevisions>false</trackRevisions>
    </reviewItem>
    <reviewItem>
      <errorID>88f12bd3-5645-4b56-b0ed-3d24cde35539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23B8BB82</paraID>
      <start>0</start>
      <end>2</end>
      <status>modified</status>
      <modifiedWord>1.</modifiedWord>
      <trackRevisions>false</trackRevisions>
    </reviewItem>
    <reviewItem>
      <errorID>c4ffeec5-3e64-4369-9102-8d17a0ee18b3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154D8E6</paraID>
      <start>0</start>
      <end>2</end>
      <status>modified</status>
      <modifiedWord>2.</modifiedWord>
      <trackRevisions>false</trackRevisions>
    </reviewItem>
    <reviewItem>
      <errorID>2cad4d06-15ac-4234-8eeb-d0d765b4dfb0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6558EAC9</paraID>
      <start>0</start>
      <end>2</end>
      <status>modified</status>
      <modifiedWord>1.</modifiedWord>
      <trackRevisions>false</trackRevisions>
    </reviewItem>
    <reviewItem>
      <errorID>5f6b22fe-fea1-438e-8385-05460cdfb4c5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20FE3E2D</paraID>
      <start>0</start>
      <end>2</end>
      <status>modified</status>
      <modifiedWord>2.</modifiedWord>
      <trackRevisions>false</trackRevisions>
    </reviewItem>
    <reviewItem>
      <errorID>57b1af03-da73-4f21-9c5e-d0a67a877fd8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38C4B722</paraID>
      <start>0</start>
      <end>2</end>
      <status>modified</status>
      <modifiedWord>3.</modifiedWord>
      <trackRevisions>false</trackRevisions>
    </reviewItem>
    <reviewItem>
      <errorID>927d781c-2982-4102-b8b1-9068e6ab64ac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38C4B722</paraID>
      <start>15</start>
      <end>18</end>
      <status>ignored</status>
      <modifiedWord/>
      <trackRevisions>false</trackRevisions>
    </reviewItem>
    <reviewItem>
      <errorID>cbe71795-56a4-49c9-853b-42311aad8d37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38C4B722</paraID>
      <start>39</start>
      <end>42</end>
      <status>ignored</status>
      <modifiedWord/>
      <trackRevisions>false</trackRevisions>
    </reviewItem>
    <reviewItem>
      <errorID>3e438739-e66f-460a-b847-01e42e841f4c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562860C2</paraID>
      <start>0</start>
      <end>2</end>
      <status>modified</status>
      <modifiedWord>4.</modifiedWord>
      <trackRevisions>false</trackRevisions>
    </reviewItem>
    <reviewItem>
      <errorID>31445264-8c44-42d4-bb9e-83faaa33bfa2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4527D00F</paraID>
      <start>0</start>
      <end>2</end>
      <status>modified</status>
      <modifiedWord>1.</modifiedWord>
      <trackRevisions>false</trackRevisions>
    </reviewItem>
    <reviewItem>
      <errorID>e803d477-c8e0-41c5-924f-755933280856</errorID>
      <errorWord>资格和</errorWord>
      <group>L1_Word</group>
      <groupName>字词问题</groupName>
      <ability>L2_Typo</ability>
      <abilityName>字词错误</abilityName>
      <candidateList>
        <item>资格</item>
      </candidateList>
      <explain/>
      <paraID>4527D00F</paraID>
      <start>33</start>
      <end>35</end>
      <status>modified</status>
      <modifiedWord>资格</modifiedWord>
      <trackRevisions>false</trackRevisions>
    </reviewItem>
    <reviewItem>
      <errorID>3035fbc1-0312-4006-bcb9-6c005810e30e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3A4F2750</paraID>
      <start>0</start>
      <end>2</end>
      <status>modified</status>
      <modifiedWord>2.</modifiedWord>
      <trackRevisions>false</trackRevisions>
    </reviewItem>
    <reviewItem>
      <errorID>37734c72-b7ae-4bf0-8399-60d623f41082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F2DC57</paraID>
      <start>0</start>
      <end>2</end>
      <status>modified</status>
      <modifiedWord>3.</modifiedWord>
      <trackRevisions>false</trackRevisions>
    </reviewItem>
    <reviewItem>
      <errorID>14d652bc-4c02-42ee-95e2-a9bf0e37519e</errorID>
      <errorWord>法律、法规</errorWord>
      <group>L1_Word</group>
      <groupName>字词问题</groupName>
      <ability>L2_Typo</ability>
      <abilityName>字词错误</abilityName>
      <candidateList>
        <item>法律法规</item>
      </candidateList>
      <explain/>
      <paraID>45B9C170</paraID>
      <start>3</start>
      <end>7</end>
      <status>modified</status>
      <modifiedWord>法律法规</modifiedWord>
      <trackRevisions>false</trackRevisions>
    </reviewItem>
    <reviewItem>
      <errorID>d459fe6d-f5ff-4386-9a25-b8fd276a76b4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29B149A</paraID>
      <start>0</start>
      <end>2</end>
      <status>modified</status>
      <modifiedWord>1.</modifiedWord>
      <trackRevisions>false</trackRevisions>
    </reviewItem>
    <reviewItem>
      <errorID>ed55a56b-e44f-4c96-853c-9dcce113ec7d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7D57A279</paraID>
      <start>0</start>
      <end>2</end>
      <status>modified</status>
      <modifiedWord>2.</modifiedWord>
      <trackRevisions>false</trackRevisions>
    </reviewItem>
    <reviewItem>
      <errorID>0fcfbd97-e937-42e4-aa5d-b40544a55839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40BD51E3</paraID>
      <start>16</start>
      <end>18</end>
      <status>modified</status>
      <modifiedWord>》《</modifiedWord>
      <trackRevisions>false</trackRevisions>
    </reviewItem>
    <reviewItem>
      <errorID>835312e0-bf41-4c8d-8ab3-194311bf2e67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3FF086D7</paraID>
      <start>0</start>
      <end>2</end>
      <status>modified</status>
      <modifiedWord>2.</modifiedWord>
      <trackRevisions>false</trackRevisions>
    </reviewItem>
    <reviewItem>
      <errorID>b680225a-918c-493f-a541-56d14f93ef27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2D4C7792</paraID>
      <start>0</start>
      <end>2</end>
      <status>modified</status>
      <modifiedWord>3.</modifiedWord>
      <trackRevisions>false</trackRevisions>
    </reviewItem>
    <reviewItem>
      <errorID>2bf8a895-70aa-456a-9e41-68e51e5ab1dc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34302C95</paraID>
      <start>0</start>
      <end>2</end>
      <status>modified</status>
      <modifiedWord>4.</modifiedWord>
      <trackRevisions>false</trackRevisions>
    </reviewItem>
    <reviewItem>
      <errorID>d6428c75-23fe-4378-897b-f37a7fa968b8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5996EBED</paraID>
      <start>0</start>
      <end>2</end>
      <status>modified</status>
      <modifiedWord>1.</modifiedWord>
      <trackRevisions>false</trackRevisions>
    </reviewItem>
    <reviewItem>
      <errorID>d4009886-ef8e-445d-987a-702204d77b58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362B7DFB</paraID>
      <start>0</start>
      <end>2</end>
      <status>modified</status>
      <modifiedWord>1.</modifiedWord>
      <trackRevisions>false</trackRevisions>
    </reviewItem>
    <reviewItem>
      <errorID>1bd0fb3e-8cce-443d-bcf0-69fb99ad57f2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3FD84A48</paraID>
      <start>0</start>
      <end>2</end>
      <status>modified</status>
      <modifiedWord>2.</modifiedWord>
      <trackRevisions>false</trackRevisions>
    </reviewItem>
    <reviewItem>
      <errorID>858afb89-13d3-427d-a96e-bee604f18c51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1528393B</paraID>
      <start>0</start>
      <end>2</end>
      <status>modified</status>
      <modifiedWord>3.</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083a89-3fbd-4dae-932f-6874150d583c}">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5946</Words>
  <Characters>6292</Characters>
  <Lines>0</Lines>
  <Paragraphs>0</Paragraphs>
  <TotalTime>2</TotalTime>
  <ScaleCrop>false</ScaleCrop>
  <LinksUpToDate>false</LinksUpToDate>
  <CharactersWithSpaces>6525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2021-10-29T07:03:00Z</dcterms:created>
  <dc:creator>T-H</dc:creator>
  <cp:lastModifiedBy>李K</cp:lastModifiedBy>
  <cp:lastPrinted>2026-01-22T09:04:00Z</cp:lastPrinted>
  <dcterms:modified xsi:type="dcterms:W3CDTF">2026-01-22T09:22:34Z</dcterms:modified>
  <dc:title>陕西省省级单位政府采购中心</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3A70F0FB3B904FC786225FC7A278DE49_13</vt:lpwstr>
  </property>
  <property fmtid="{D5CDD505-2E9C-101B-9397-08002B2CF9AE}" pid="4" name="KSOTemplateDocerSaveRecord">
    <vt:lpwstr>eyJoZGlkIjoiNmU2MjcxNjFlM2YwOWY0ZTJlNWRlM2FhYTgyN2VjM2EiLCJ1c2VySWQiOiI3ODczMTkyMjAifQ==</vt:lpwstr>
  </property>
</Properties>
</file>